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01EA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E045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04.05.2011 N 99-ФЗ</w:t>
            </w:r>
            <w:r>
              <w:rPr>
                <w:sz w:val="48"/>
                <w:szCs w:val="48"/>
              </w:rPr>
              <w:br/>
              <w:t>(ред. от 02.08.2019)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лицензировании отдельных видов деятельности"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E045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23.09.2019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E0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E045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E0451">
            <w:pPr>
              <w:pStyle w:val="ConsPlusNormal"/>
            </w:pPr>
            <w:r>
              <w:t>4 мая 2011 года</w:t>
            </w:r>
          </w:p>
        </w:tc>
        <w:tc>
          <w:tcPr>
            <w:tcW w:w="5103" w:type="dxa"/>
          </w:tcPr>
          <w:p w:rsidR="00000000" w:rsidRDefault="005E0451">
            <w:pPr>
              <w:pStyle w:val="ConsPlusNormal"/>
              <w:jc w:val="right"/>
            </w:pPr>
            <w:r>
              <w:t>N 99-ФЗ</w:t>
            </w:r>
          </w:p>
        </w:tc>
      </w:tr>
    </w:tbl>
    <w:p w:rsidR="00000000" w:rsidRDefault="005E0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E0451">
      <w:pPr>
        <w:pStyle w:val="ConsPlusNormal"/>
        <w:jc w:val="both"/>
      </w:pPr>
    </w:p>
    <w:p w:rsidR="00000000" w:rsidRDefault="005E0451">
      <w:pPr>
        <w:pStyle w:val="ConsPlusTitle"/>
        <w:jc w:val="center"/>
      </w:pPr>
      <w:r>
        <w:t>РОССИЙСКАЯ ФЕДЕРАЦИЯ</w:t>
      </w:r>
    </w:p>
    <w:p w:rsidR="00000000" w:rsidRDefault="005E0451">
      <w:pPr>
        <w:pStyle w:val="ConsPlusTitle"/>
        <w:jc w:val="center"/>
      </w:pPr>
    </w:p>
    <w:p w:rsidR="00000000" w:rsidRDefault="005E0451">
      <w:pPr>
        <w:pStyle w:val="ConsPlusTitle"/>
        <w:jc w:val="center"/>
      </w:pPr>
      <w:r>
        <w:t>ФЕДЕРАЛЬНЫЙ ЗАКОН</w:t>
      </w:r>
    </w:p>
    <w:p w:rsidR="00000000" w:rsidRDefault="005E0451">
      <w:pPr>
        <w:pStyle w:val="ConsPlusTitle"/>
        <w:jc w:val="center"/>
      </w:pPr>
    </w:p>
    <w:p w:rsidR="00000000" w:rsidRDefault="005E0451">
      <w:pPr>
        <w:pStyle w:val="ConsPlusTitle"/>
        <w:jc w:val="center"/>
      </w:pPr>
      <w:r>
        <w:t>О ЛИЦЕНЗИРОВАНИИ ОТДЕЛЬНЫХ ВИДОВ ДЕЯТЕЛЬНОСТИ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jc w:val="right"/>
      </w:pPr>
      <w:r>
        <w:t>Принят</w:t>
      </w:r>
    </w:p>
    <w:p w:rsidR="00000000" w:rsidRDefault="005E0451">
      <w:pPr>
        <w:pStyle w:val="ConsPlusNormal"/>
        <w:jc w:val="right"/>
      </w:pPr>
      <w:r>
        <w:t>Государственной Думой</w:t>
      </w:r>
    </w:p>
    <w:p w:rsidR="00000000" w:rsidRDefault="005E0451">
      <w:pPr>
        <w:pStyle w:val="ConsPlusNormal"/>
        <w:jc w:val="right"/>
      </w:pPr>
      <w:r>
        <w:t>22 апреля 2011 года</w:t>
      </w:r>
    </w:p>
    <w:p w:rsidR="00000000" w:rsidRDefault="005E0451">
      <w:pPr>
        <w:pStyle w:val="ConsPlusNormal"/>
        <w:jc w:val="right"/>
      </w:pPr>
    </w:p>
    <w:p w:rsidR="00000000" w:rsidRDefault="005E0451">
      <w:pPr>
        <w:pStyle w:val="ConsPlusNormal"/>
        <w:jc w:val="right"/>
      </w:pPr>
      <w:r>
        <w:t>Одобрен</w:t>
      </w:r>
    </w:p>
    <w:p w:rsidR="00000000" w:rsidRDefault="005E0451">
      <w:pPr>
        <w:pStyle w:val="ConsPlusNormal"/>
        <w:jc w:val="right"/>
      </w:pPr>
      <w:r>
        <w:t>Советом Федерации</w:t>
      </w:r>
    </w:p>
    <w:p w:rsidR="00000000" w:rsidRDefault="005E0451">
      <w:pPr>
        <w:pStyle w:val="ConsPlusNormal"/>
        <w:jc w:val="right"/>
      </w:pPr>
      <w:r>
        <w:t>27 апреля 2011 года</w:t>
      </w:r>
    </w:p>
    <w:p w:rsidR="00000000" w:rsidRDefault="005E04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18.07.2011 N 242-ФЗ,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19.10.2011 N 283-ФЗ, от 21.11.2011 N 327-ФЗ, от 25.06.2012 N 93-ФЗ,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28.07.2012 N 133-ФЗ, от 04.03.2013 N 22-ФЗ, от 02.07.2013 N 185-ФЗ,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255-ФЗ, от 14.10.2014 N 307-ФЗ, от 29.12.2014 N 458-ФЗ,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31.12.2014 N 519-ФЗ, от 29.06.2015 N 16</w:t>
            </w:r>
            <w:r>
              <w:rPr>
                <w:color w:val="392C69"/>
              </w:rPr>
              <w:t>0-ФЗ, от 13.07.2015 N 213-ФЗ,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216-ФЗ, от 13.07.2015 N 263-ФЗ, от 27.10.2015 N 292-ФЗ,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30.12.2015 N 430-ФЗ, от 30.12.2015 N 431-ФЗ, от 29.07.2017 N 216-ФЗ,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451-ФЗ, от 31.12.2017 N 503-ФЗ, от 29.07.2018 N 249-ФЗ,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03.08.2</w:t>
            </w:r>
            <w:r>
              <w:rPr>
                <w:color w:val="392C69"/>
              </w:rPr>
              <w:t>018 N 316-ФЗ, от 03.08.2018 N 323-ФЗ, от 30.10.2018 N 386-ФЗ,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27.12.2018 N 498-ФЗ, от 15.04.2019 N 54-ФЗ, от 17.06.2019 N 148-ФЗ,</w:t>
            </w:r>
          </w:p>
          <w:p w:rsidR="00000000" w:rsidRDefault="005E0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26.07.2019 N 240-ФЗ, от 02.08.2019 N 282-ФЗ, от 02.08.2019 N 298-ФЗ)</w:t>
            </w:r>
          </w:p>
        </w:tc>
      </w:tr>
    </w:tbl>
    <w:p w:rsidR="00000000" w:rsidRDefault="005E0451">
      <w:pPr>
        <w:pStyle w:val="ConsPlusNormal"/>
        <w:jc w:val="center"/>
      </w:pPr>
    </w:p>
    <w:p w:rsidR="00000000" w:rsidRDefault="005E0451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1. Сфера применения настоящего Федерального закона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</w:t>
      </w:r>
      <w:r>
        <w:t>и и индивидуальными предпринимателями в связи с осуществлением лицензирования отдельных видов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1.1. Действие положений настоящего Федерального закона распространяется на отношения, возникающие в связи с осуществлением Государственной корпораци</w:t>
      </w:r>
      <w:r>
        <w:t>ей по космической деятельности "Роскосмос" лицензирования космической деятельности.</w:t>
      </w:r>
    </w:p>
    <w:p w:rsidR="00000000" w:rsidRDefault="005E0451">
      <w:pPr>
        <w:pStyle w:val="ConsPlusNormal"/>
        <w:jc w:val="both"/>
      </w:pPr>
      <w:r>
        <w:t>(часть 1.1 введена Федеральным законом от 15.04.2019 N 54-ФЗ)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1" w:name="Par37"/>
      <w:bookmarkEnd w:id="1"/>
      <w:r>
        <w:t xml:space="preserve">2. Положения настоящего Федерального закона не применяются к отношениям, связанным с осуществлением </w:t>
      </w:r>
      <w:r>
        <w:t>лицензирования: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1) использования атомной энергии;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производства и оборота этилового спирта, алкогольной и спиртосодержащей продукции;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деятельности, связанной с защитой государственной тайны;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деятельности кредитных организаций;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деятельность по пр</w:t>
      </w:r>
      <w:r>
        <w:t>оведению организованных торгов;</w:t>
      </w:r>
    </w:p>
    <w:p w:rsidR="00000000" w:rsidRDefault="005E0451">
      <w:pPr>
        <w:pStyle w:val="ConsPlusNormal"/>
        <w:jc w:val="both"/>
      </w:pPr>
      <w:r>
        <w:t>(п. 5 в ред. Федерального закона от 21.11.2011 N 327-ФЗ)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6) видов профессиональной деятельности на рынке ценных бумаг;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7) деятельности акционерных инвестиционных фондов, деятельности по управлению акционерными инвестиционными фондами, паевыми инвестиционными фондами, негосударственными пенсионными фондами;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8) деятельности специализированных депозитариев инвестиционных фонд</w:t>
      </w:r>
      <w:r>
        <w:t>ов, паевых инвестиционных фондов и негосударственных пенсионных фондов;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9) деятельности негосударственных пенсионных фондов по пенсионному обеспечению и пенсионному страхованию;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10) клиринговой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11) страховой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12) утратил силу. - </w:t>
      </w:r>
      <w:r>
        <w:t>Федеральный закон от 15.04.2019 N 54-ФЗ;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13) репозитарной деятельности;</w:t>
      </w:r>
    </w:p>
    <w:p w:rsidR="00000000" w:rsidRDefault="005E0451">
      <w:pPr>
        <w:pStyle w:val="ConsPlusNormal"/>
        <w:jc w:val="both"/>
      </w:pPr>
      <w:r>
        <w:t>(п. 13 введен Федеральным законом от 30.12.2015 N 430-ФЗ)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14) энергосбытовой деятельности.</w:t>
      </w:r>
    </w:p>
    <w:p w:rsidR="00000000" w:rsidRDefault="005E0451">
      <w:pPr>
        <w:pStyle w:val="ConsPlusNormal"/>
        <w:jc w:val="both"/>
      </w:pPr>
      <w:r>
        <w:t>(п. 14 введен Федеральным законом от 29.12.2017 N 451-ФЗ)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" w:name="Par55"/>
      <w:bookmarkEnd w:id="2"/>
      <w:r>
        <w:t>3. Лицензирование указанн</w:t>
      </w:r>
      <w:r>
        <w:t xml:space="preserve">ых в </w:t>
      </w:r>
      <w:hyperlink w:anchor="Par37" w:tooltip="2. Положения настоящего Федерального закона не применяются к отношениям, связанным с осуществлением лицензирования:" w:history="1">
        <w:r>
          <w:rPr>
            <w:color w:val="0000FF"/>
          </w:rPr>
          <w:t>части 2</w:t>
        </w:r>
      </w:hyperlink>
      <w:r>
        <w:t xml:space="preserve"> настоящей статьи видов деятельности осуществляется в порядке, установленном федеральными законами, р</w:t>
      </w:r>
      <w:r>
        <w:t>егулирующими отношения в соответствующих сферах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3" w:name="Par56"/>
      <w:bookmarkEnd w:id="3"/>
      <w:r>
        <w:t>4. Особенности лицензирования, в том числе в части, касающейся порядка принятия решения о предоставлении лицензии, срока действия лицензии и порядка продления срока ее действия, приост</w:t>
      </w:r>
      <w:r>
        <w:t>ановления, возобновления и аннулирования действия лицензии, могут устанавливаться федеральными законами, регулирующими осуществление следующих видов деятельности:</w:t>
      </w:r>
    </w:p>
    <w:p w:rsidR="00000000" w:rsidRDefault="005E0451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оказание услуг связи, телевизионное ве</w:t>
      </w:r>
      <w:r>
        <w:t>щание и (или) радиовещание;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частная детективная (сыскная) деятельность и частная охранная деятельность;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3) образовательная деятельность (за исключением указанной деятельности, осуществляемой частными образовательными организациями на территории инноваци</w:t>
      </w:r>
      <w:r>
        <w:t>онного центра "Сколково");</w:t>
      </w:r>
    </w:p>
    <w:p w:rsidR="00000000" w:rsidRDefault="005E0451">
      <w:pPr>
        <w:pStyle w:val="ConsPlusNormal"/>
        <w:jc w:val="both"/>
      </w:pPr>
      <w:r>
        <w:t>(в ред. Федеральных законов от 02.07.2013 N 185-ФЗ, от 02.08.2019 N 298-ФЗ)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предпринимательская деятельность по управлению многоквартирными домами;</w:t>
      </w:r>
    </w:p>
    <w:p w:rsidR="00000000" w:rsidRDefault="005E0451">
      <w:pPr>
        <w:pStyle w:val="ConsPlusNormal"/>
        <w:jc w:val="both"/>
      </w:pPr>
      <w:r>
        <w:t>(п. 4 введен Федеральным законом от 21.07.2014 N 255-ФЗ)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сбор, транспортиро</w:t>
      </w:r>
      <w:r>
        <w:t>вание, обработка, утилизация, обезвреживание, размещение отходов I - IV классов опасности;</w:t>
      </w:r>
    </w:p>
    <w:p w:rsidR="00000000" w:rsidRDefault="005E0451">
      <w:pPr>
        <w:pStyle w:val="ConsPlusNormal"/>
        <w:jc w:val="both"/>
      </w:pPr>
      <w:r>
        <w:t>(п. 5 введен Федеральным законом от 29.12.2014 N 458-ФЗ)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6) деятельность по перевозкам пассажиров и иных лиц автобусами.</w:t>
      </w:r>
    </w:p>
    <w:p w:rsidR="00000000" w:rsidRDefault="005E0451">
      <w:pPr>
        <w:pStyle w:val="ConsPlusNormal"/>
        <w:jc w:val="both"/>
      </w:pPr>
      <w:r>
        <w:t>(п. 6 введен Федеральным законом от 30.10.20</w:t>
      </w:r>
      <w:r>
        <w:t>18 N 386-ФЗ)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5. Положения настоящего Федерального закона применяются к отношениям, связанным с лицензированием медицинской деятельности и образовательной деятельности, осуществляемых организациями на территориях опережающего социально-экономического развит</w:t>
      </w:r>
      <w:r>
        <w:t>ия, с учетом особенностей, установленных Федеральным законом "О территориях опережающего социально-экономического развития в Российской Федерации".</w:t>
      </w:r>
    </w:p>
    <w:p w:rsidR="00000000" w:rsidRDefault="005E0451">
      <w:pPr>
        <w:pStyle w:val="ConsPlusNormal"/>
        <w:jc w:val="both"/>
      </w:pPr>
      <w:r>
        <w:t>(часть 5 введена Федеральным законом от 31.12.2014 N 519-ФЗ)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6. Положения настоящего Федерального закона к о</w:t>
      </w:r>
      <w:r>
        <w:t>тношениям, связанным с осуществлением лицензирования деятельности организаций и их филиалов,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</w:t>
      </w:r>
      <w:r>
        <w:t>ятельность, применяются с учетом особенностей, установленных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Default="005E0451">
      <w:pPr>
        <w:pStyle w:val="ConsPlusNormal"/>
        <w:jc w:val="both"/>
      </w:pPr>
      <w:r>
        <w:t>(часть 6 введена Федеральным законом от 29.06.2015 N 160-ФЗ;</w:t>
      </w:r>
      <w:r>
        <w:t xml:space="preserve"> в ред. Федерального закона от 26.07.2019 N 240-ФЗ)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7. Положения настоящего Федерального закона применяются к отношениям, связанным с лицензированием медицинской деятельности и образовательной деятельности, осуществляемых организациями на территории свободного порта Владивосток, с учетом особенностей, устан</w:t>
      </w:r>
      <w:r>
        <w:t>овленных Федеральным законом "О свободном порте Владивосток".</w:t>
      </w:r>
    </w:p>
    <w:p w:rsidR="00000000" w:rsidRDefault="005E0451">
      <w:pPr>
        <w:pStyle w:val="ConsPlusNormal"/>
        <w:jc w:val="both"/>
      </w:pPr>
      <w:r>
        <w:t>(часть 7 введена Федеральным законом от 13.07.2015 N 213-ФЗ)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8. Положения настоящего Федерального закона применяются к отношениям, связанным с осуществлением лицензирования медицинской, образова</w:t>
      </w:r>
      <w:r>
        <w:t>тельной и иных видов деятельности организаций, расположенных на территории инновационного научно-технологического центра и осуществляющих соответствующую направлениям деятельности инновационного научно-технологического центра деятельность, с учетом особенн</w:t>
      </w:r>
      <w:r>
        <w:t>остей, установленных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5E0451">
      <w:pPr>
        <w:pStyle w:val="ConsPlusNormal"/>
        <w:jc w:val="both"/>
      </w:pPr>
      <w:r>
        <w:t>(часть 8 введена Федеральным законом от 29.07.2017 N 216-ФЗ)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2. Цели, задачи ли</w:t>
      </w:r>
      <w:r>
        <w:t>цензирования отдельных видов деятельности и критерии определения лицензируемых видов деятельности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bookmarkStart w:id="4" w:name="Par79"/>
      <w:bookmarkEnd w:id="4"/>
      <w:r>
        <w:lastRenderedPageBreak/>
        <w:t>1. Лицензирование отдельных видов деятельности осуществляется в целях предотвращения ущерба правам, законным интересам, жизни или здоровью граждан,</w:t>
      </w:r>
      <w:r>
        <w:t xml:space="preserve">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</w:t>
      </w:r>
      <w:r>
        <w:t>ми отдельных видов деятельности. Осуществление лицензирования отдельных видов деятельности в иных целях не допускается.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Задачами лицензирования отдельных видов деятельности являются предупреждение, выявление и пресечение нарушений юридическим лицом, его</w:t>
      </w:r>
      <w:r>
        <w:t xml:space="preserve"> руководителем и иными должностными лицами, индивидуальным предпринимателем, его уполномоченными представителями (далее - юридическое лицо, индивидуальный предприниматель) требований, которые установлены настоящим Федеральным законом, другими федеральными </w:t>
      </w:r>
      <w:r>
        <w:t>законами и принимаемыми в соответствии с ними иными нормативными правовыми актами Российской Федерации. Соответствие соискателя лицензии этим требованиям является необходимым условием для предоставления лицензии, их соблюдение лицензиатом обязательно при о</w:t>
      </w:r>
      <w:r>
        <w:t>существлении лицензируемого вида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3. К лицензируемым видам деятельности относятся виды деятельности, осуществление которых может повлечь за собой нанесение указанного в </w:t>
      </w:r>
      <w:hyperlink w:anchor="Par79" w:tooltip="1.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Осуществление лицензирования отдельных видов деятельности в иных целях не..." w:history="1">
        <w:r>
          <w:rPr>
            <w:color w:val="0000FF"/>
          </w:rPr>
          <w:t>части 1</w:t>
        </w:r>
      </w:hyperlink>
      <w:r>
        <w:t xml:space="preserve"> настоящей статьи ущерба и регулировани</w:t>
      </w:r>
      <w:r>
        <w:t>е которых не может осуществляться иными методами, кроме как лицензированием.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лицензирование - дея</w:t>
      </w:r>
      <w:r>
        <w:t>тельность лицензирующих органов по предоставлению, переоформлению лицензий, продлению срока действия лицензий в случае, если ограничение срока действия лицензий предусмотрено федеральными законами, осуществлению лицензионного контроля, приостановлению, воз</w:t>
      </w:r>
      <w:r>
        <w:t>обновлению, прекращению действия и аннулированию лицензий, формированию и ведению реестра лицензий, формированию государственного информационного ресурса, а также по предоставлению в установленном порядке информации по вопросам лицензирования;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2) лицензия </w:t>
      </w:r>
      <w:r>
        <w:t>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</w:t>
      </w:r>
      <w:r>
        <w:t xml:space="preserve"> лицензирующим органом на бумажном носителе или в форме электронного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3) </w:t>
      </w:r>
      <w:r>
        <w:t>лицензируемый вид деятельности - вид деятельности, на осуществление которого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</w:t>
      </w:r>
      <w:r>
        <w:t xml:space="preserve">ми международного права, требуется получение лицензии в соответствии с настоящим Федеральным законом, в соответствии с федеральными законами, указанными в </w:t>
      </w:r>
      <w:hyperlink w:anchor="Par55" w:tooltip="3. Лицензирование указанных в части 2 настоящей статьи видов деятельности осуществляется в порядке, установленном федеральными законами, регулирующими отношения в соответствующих сферах деятельности." w:history="1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и регулирующими отношения в соответствующих сферах деятельности;</w:t>
      </w:r>
    </w:p>
    <w:p w:rsidR="00000000" w:rsidRDefault="005E0451">
      <w:pPr>
        <w:pStyle w:val="ConsPlusNormal"/>
        <w:jc w:val="both"/>
      </w:pPr>
      <w:r>
        <w:t>(в ред. Федеральн</w:t>
      </w:r>
      <w:r>
        <w:t>ого закона от 04.03.2013 N 22-ФЗ)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4) лицензирующие органы - уполномоченные федеральные органы исполнительной власти и (или) их территориальные органы, а в случае передачи осуществления полномочий Российской Федерации в области лицензирования органам госуда</w:t>
      </w:r>
      <w:r>
        <w:t>рственной власти субъектов Российской Федерации органы исполнительной власти субъектов Российской Федерации, осуществляющие лицензирование;</w:t>
      </w:r>
    </w:p>
    <w:p w:rsidR="00000000" w:rsidRDefault="005E0451">
      <w:pPr>
        <w:pStyle w:val="ConsPlusNormal"/>
        <w:jc w:val="both"/>
      </w:pPr>
      <w:r>
        <w:t>(п. 4 в ред. Федерального закона от 19.10.2011 N 283-ФЗ)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соискатель лицензии - юридическое лицо или индивидуальны</w:t>
      </w:r>
      <w:r>
        <w:t>й предприниматель, обратившиеся в лицензирующий орган с заявлением о предоставлении лицензии;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6) лицензиат - юридическое лицо или индивидуальный предприниматель, имеющие лицензию;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7) лицензионные требования - совокупность требований, которые установлены по</w:t>
      </w:r>
      <w:r>
        <w:t>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8) место осуществления отдельного вида деятельности, подлеж</w:t>
      </w:r>
      <w:r>
        <w:t xml:space="preserve">ащего лицензированию (далее - место осуществления лицензируемого вида деятельности), - объект (помещение, здание, сооружение, иной объект), который предназначен для осуществления лицензируемого вида деятельности и (или) используется при его осуществлении, </w:t>
      </w:r>
      <w:r>
        <w:t xml:space="preserve">соответствует лицензионным требованиям, принадлежит соискателю лицензии или лицензиату на праве собственности либо ином законном основании, имеет почтовый адрес или другие позволяющие идентифицировать объект данные. Место осуществления лицензируемого вида </w:t>
      </w:r>
      <w:r>
        <w:t>деятельности может совпадать с местом нахождения соискателя лицензии или лицензиата.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4. Основные принципы осуществления лицензирования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Основными принципами осуществления лицензирования являются: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обеспечение единства экономического пространства на территории Российской Федерации;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установление лицензируемых видов деятельности федеральным законом;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3) установление федеральными законами единого порядка лицензирования отдельных видов деятельности </w:t>
      </w:r>
      <w:r>
        <w:t>на территории Российской Федерации;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открытость и доступность информации о лицензирова</w:t>
      </w:r>
      <w:r>
        <w:t>нии, за исключением информации, распространение которой запрещено или ограничено в соответствии с законодательством Российской Федерации;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6) недопустимость взимания с соискателей лицензий и лицензиатов платы за осуществление </w:t>
      </w:r>
      <w:r>
        <w:lastRenderedPageBreak/>
        <w:t xml:space="preserve">лицензирования, за исключением </w:t>
      </w:r>
      <w:r>
        <w:t>уплаты государственной пошлины в размерах и в порядке, которые установлены законодательством Российской Федерации о налогах и сборах;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7) соблюдение законности при осуществлении лицензирования.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5. Полномочия Правительства Российской Федерации в обла</w:t>
      </w:r>
      <w:r>
        <w:t>сти лицензирования и полномочия лицензирующих органов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К полномочиям Правительства Российской Федерации в области лицензирования относятся: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определение федеральных органов исполнительной власти, осуществляющих лицензирование конкретных видов деятельн</w:t>
      </w:r>
      <w:r>
        <w:t>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утверждение положений о лицензировании конкретных видов деятельности и принятие нормативных правовых актов по вопросам лицензирования;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утверждение порядка предоставления документов по вопросам лицензирования в форме электронных документов, подп</w:t>
      </w:r>
      <w:r>
        <w:t>исанных электронной подписью, с использованием информационно-телекоммуникационных сетей общего пользования, в том числе единого портала государственных и муниципальных услуг;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утверждение типовой формы лицензии;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утверждение показателей мониторинга эфф</w:t>
      </w:r>
      <w:r>
        <w:t>ективности лицензирования, порядка проведения такого мониторинга, порядка подготовки и представления ежегодных докладов о лицензировании.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К полномочиям лицензирующих органов относятся: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осуществление лицензирования конкретных видов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пр</w:t>
      </w:r>
      <w:r>
        <w:t>оведение мониторинга эффективности лицензирования, подготовка и представление ежегодных докладов о лицензировании;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утверждение форм заявлений о предоставлении лицензий, переоформлении лицензий, а также форм уведомлений, предписаний об устранении выявлен</w:t>
      </w:r>
      <w:r>
        <w:t>ных нарушений лицензионных требований, выписок из реестров лицензий и других используемых в процессе лицензирования документов;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" w:name="Par120"/>
      <w:bookmarkEnd w:id="5"/>
      <w:r>
        <w:t>4) предоставление заинтересованным лицам информации по вопросам лицензирования, включая размещение этой информации в</w:t>
      </w:r>
      <w:r>
        <w:t xml:space="preserve"> информационно-телекоммуникационной сети "Интернет" на официальных сайтах лицензирующих органов с указанием адресов электронной почты, по которым пользователями этой информацией могут быть направлены запросы и получена запрашиваемая информация.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 xml:space="preserve">Статья 6. </w:t>
      </w:r>
      <w:r>
        <w:t xml:space="preserve">Передача осуществления полномочий Российской Федерации в области лицензирования отдельных видов деятельности органам государственной </w:t>
      </w:r>
      <w:r>
        <w:lastRenderedPageBreak/>
        <w:t>власти субъектов Российской Федерации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Осу</w:t>
      </w:r>
      <w:r>
        <w:t>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случаях, предусмотренных федеральными законами.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7. Права, обязаннос</w:t>
      </w:r>
      <w:r>
        <w:t>ти и ответственность должностных лиц лицензирующих органов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Должностные лица лицензирующих органов в порядке, установленном законодательством Российской Федерации, при осуществлении лицензирования имеют право: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запрашивать у органов государственной вл</w:t>
      </w:r>
      <w:r>
        <w:t>асти, органов местного самоуправления, соискателей лицензий и лицензиатов, получать от них сведения и документы, которые необходимы для осуществления лицензирования и представление которых предусмотрено законодательством Российской Федерации;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2) проводить </w:t>
      </w:r>
      <w:r>
        <w:t>проверки соискателей лицензий и лицензиатов;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выдавать лицензиатам предписания об устранении выявленных нарушений лицензионных требований;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применять меры по пресечению административных правонарушений и привлечению виновных в их совершении лиц к админи</w:t>
      </w:r>
      <w:r>
        <w:t>стративной ответственности в порядке, установленном законодательством Российской Федерации.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Должностные лица лицензирующих органов при осуществлении лицензирования обязаны: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исполнять своевременно и в полной мере предоставленные в соответствии с закон</w:t>
      </w:r>
      <w:r>
        <w:t>одательством Российской Федерации полномочия в области лицензирования;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соблюдать законодательство Российской Федерации, права и законные интересы соискателей лицензий и лицензиатов.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3. При осуществлении лицензирования должностные лица лицензирующих орга</w:t>
      </w:r>
      <w:r>
        <w:t>нов в случае ненадлежащего исполнения своих обязанностей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В течение тридцати рабочих дней со дня получения сведений</w:t>
      </w:r>
      <w:r>
        <w:t xml:space="preserve">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предпринимателям, права и законные интересы кото</w:t>
      </w:r>
      <w:r>
        <w:t>рых нарушены, о мерах, принятых в отношении виновных в таких нарушениях должностных лиц.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8. Лицензионные требования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Лицензионные требования устанавливаются положениями о лицензировании конкретных видов деятельности, утверждаемыми Правительством</w:t>
      </w:r>
      <w:r>
        <w:t xml:space="preserve"> Российской Федерации.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" w:name="Par142"/>
      <w:bookmarkEnd w:id="6"/>
      <w:r>
        <w:lastRenderedPageBreak/>
        <w:t>2. Лицензионные требования включают в себя требования к созданию юридических лиц и деятельности юридических лиц, индивидуальных предпринимателей в соответствующих сферах деятельности, установленные федеральными законами и</w:t>
      </w:r>
      <w:r>
        <w:t xml:space="preserve">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лицензирования, в том числе требования, предусмотренные </w:t>
      </w:r>
      <w:hyperlink w:anchor="Par154" w:tooltip="4.1. При осуществлении деятельности, указанной в пункте 6 части 1 статьи 12 настоящего Федерального закона, лицензионными требованиями наряду с требованиями, предусмотренными настоящей статьей, являются требования о соблюдении режима охраны помещений (территорий), используемых для осуществления такой деятельности, порядка учета защищенной от подделок полиграфической продукции, а также технических требований и условий ее изготовления, определенных федеральным органом исполнительной власти, осуществляющим ..." w:history="1">
        <w:r>
          <w:rPr>
            <w:color w:val="0000FF"/>
          </w:rPr>
          <w:t>частью 4.1</w:t>
        </w:r>
      </w:hyperlink>
      <w:r>
        <w:t xml:space="preserve"> настоящей статьи.</w:t>
      </w:r>
    </w:p>
    <w:p w:rsidR="00000000" w:rsidRDefault="005E0451">
      <w:pPr>
        <w:pStyle w:val="ConsPlusNormal"/>
        <w:jc w:val="both"/>
      </w:pPr>
      <w:r>
        <w:t>(в ре</w:t>
      </w:r>
      <w:r>
        <w:t>д. Федеральных законов от 25.06.2012 N 93-ФЗ, от 17.06.2019 N 148-ФЗ)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3. В перечень лицензионных требований с учетом особенностей осуществления лицензируемого вида деятельности (выполнения работ, оказания услуг, составляющих лицензируемый вид деятельности)</w:t>
      </w:r>
      <w:r>
        <w:t xml:space="preserve"> могут быть включены следующие требования: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наличие у соискателя лицензии и лицензиата помещений, зданий, сооружений и иных объектов по месту осуществления лицензируемого вида деятельности, технических средств, оборудования и технической документации, пр</w:t>
      </w:r>
      <w:r>
        <w:t>инадлежащих им на праве собственности или ином законном основании, соответствующих установленным требованиям и необходимых для выполнения работ, оказания услуг, составляющих лицензируемый вид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наличие у соискателя лицензии и лицензиата рабо</w:t>
      </w:r>
      <w:r>
        <w:t>тников, заключивших с ними трудовые договоры, имеющих профессиональное образование, обладающих соответствующей квалификацией и (или) имеющих стаж работы, необходимый для осуществления лицензируемого вида деятельности;</w:t>
      </w:r>
    </w:p>
    <w:p w:rsidR="00000000" w:rsidRDefault="005E0451">
      <w:pPr>
        <w:pStyle w:val="ConsPlusNormal"/>
        <w:jc w:val="both"/>
      </w:pPr>
      <w:r>
        <w:t>(в ред. Федерального закона от 02.07.2</w:t>
      </w:r>
      <w:r>
        <w:t>013 N 185-ФЗ)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наличие у соискателя лицензии и лицензиата необходимой для осуществления лицензируемого вида деятельности системы производственного контроля;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соответствие соискателя лицензии и лицензиата требованиям, установленным федеральными зако</w:t>
      </w:r>
      <w:r>
        <w:t>нами и касающимся организационно-правовой формы юридического лица, размера уставного капитала, отсутствия задолженности по обязательствам перед третьими лицами;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иные требования, установленные федеральными законами.</w:t>
      </w:r>
    </w:p>
    <w:p w:rsidR="00000000" w:rsidRDefault="005E0451">
      <w:pPr>
        <w:pStyle w:val="ConsPlusNormal"/>
        <w:jc w:val="both"/>
      </w:pPr>
      <w:r>
        <w:t>(в ред. Федерального закона от 25.06.2</w:t>
      </w:r>
      <w:r>
        <w:t>012 N 93-ФЗ)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целом, требования законодательства Российской Федерации, соблюдение которых является обяз</w:t>
      </w:r>
      <w:r>
        <w:t>анностью любого хозяйствующего субъекта, требования к конкретным видам и объему выпускаемой или планируемой к выпуску продукции, а также требования к объему выполняемых работ, оказываемых услуг.</w:t>
      </w:r>
    </w:p>
    <w:p w:rsidR="00000000" w:rsidRDefault="005E0451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7" w:name="Par154"/>
      <w:bookmarkEnd w:id="7"/>
      <w:r>
        <w:t xml:space="preserve">4.1. При осуществлении деятельности, указанной в </w:t>
      </w:r>
      <w:hyperlink w:anchor="Par186" w:tooltip="6) производство и реализация защищенной от подделок полиграфической продукции;" w:history="1">
        <w:r>
          <w:rPr>
            <w:color w:val="0000FF"/>
          </w:rPr>
          <w:t>пункте 6 части 1 статьи 12</w:t>
        </w:r>
      </w:hyperlink>
      <w:r>
        <w:t xml:space="preserve"> настоящего Федерального закона, лицензионными требованиями наряду с тре</w:t>
      </w:r>
      <w:r>
        <w:t>бованиями, предусмотренными настоящей статьей, являются требования о соблюдении режима охраны помещений (территорий), используемых для осуществления такой деятельности, порядка учета защищенной от подделок полиграфической продукции, а также технических тре</w:t>
      </w:r>
      <w:r>
        <w:t xml:space="preserve">бований и условий ее изготовления, </w:t>
      </w:r>
      <w:r>
        <w:lastRenderedPageBreak/>
        <w:t>определенных федеральным органом исполнительной власти, осуществляющим нормативно-правовое регулирование в сфере производства и оборота защищенной от подделок полиграфической продукции.</w:t>
      </w:r>
    </w:p>
    <w:p w:rsidR="00000000" w:rsidRDefault="005E0451">
      <w:pPr>
        <w:pStyle w:val="ConsPlusNormal"/>
        <w:jc w:val="both"/>
      </w:pPr>
      <w:r>
        <w:t>(часть 4.1 введена Федеральным зако</w:t>
      </w:r>
      <w:r>
        <w:t>ном от 25.06.2012 N 93-ФЗ)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8" w:name="Par156"/>
      <w:bookmarkEnd w:id="8"/>
      <w:r>
        <w:t>5. Утратил силу. - Федеральный закон от 17.06.2019 N 148-ФЗ.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9. Действие лицензии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 xml:space="preserve">1. Лицензия предоставляется на каждый вид деятельности, указанный в </w:t>
      </w:r>
      <w:hyperlink w:anchor="Par180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Юридическое лицо или индивидуальный предприниматель, получившие лицензию, вправе осуществлять деятельность, на которую предоставле</w:t>
      </w:r>
      <w:r>
        <w:t>на лицензия, на всей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со дня, следующего за днем приняти</w:t>
      </w:r>
      <w:r>
        <w:t>я решения о предоставлении лицензии.</w:t>
      </w:r>
    </w:p>
    <w:p w:rsidR="00000000" w:rsidRDefault="005E0451">
      <w:pPr>
        <w:pStyle w:val="ConsPlusNormal"/>
        <w:jc w:val="both"/>
      </w:pPr>
      <w:r>
        <w:t>(в ред. Федерального закона от 04.03.2013 N 22-ФЗ)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3.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лицензий, присвоения лиц</w:t>
      </w:r>
      <w:r>
        <w:t>ензии регистрационного номера и регистрации приказа (распоряжения) руководителя, заместителя руководителя лицензирующего органа о предоставлении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Лицензия действует бессрочно.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5. Деятельность, на осуществление которой лицензия предоставлена лиц</w:t>
      </w:r>
      <w:r>
        <w:t>ензирующим органом субъекта Российской Федерации,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порядке, установленном Пр</w:t>
      </w:r>
      <w:r>
        <w:t>авительством Российской Федерации.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10. Государственная пошлина за предоставление лицензии, переоформление лицензии, выдачу дубликата лицензии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За предоставление лицензии, переоформление лицензии, выдачу дубликата лицензии уплачивается государств</w:t>
      </w:r>
      <w:r>
        <w:t>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Не допускается взимание лицензирующими органами с соискателей лицензий и лицензиатов платы за осуществление лицензирования.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 xml:space="preserve">Статья 11. </w:t>
      </w:r>
      <w:r>
        <w:t>Финансовое обеспечение деятельности лицензирующих органов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Финансовое обеспечение деятельности лицензирующих органов, связанной с лицензированием, является расходным обязательством Российской Федерации.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jc w:val="center"/>
        <w:outlineLvl w:val="0"/>
      </w:pPr>
      <w:r>
        <w:lastRenderedPageBreak/>
        <w:t>Глава 2. ОРГАНИЗАЦИЯ И ОСУЩЕСТВЛЕНИЕ ЛИЦЕНЗИРОВАНИЯ</w:t>
      </w:r>
    </w:p>
    <w:p w:rsidR="00000000" w:rsidRDefault="005E0451">
      <w:pPr>
        <w:pStyle w:val="ConsPlusNormal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12. Перечень видов деятельности, на которые требуются лицензии</w:t>
      </w:r>
    </w:p>
    <w:p w:rsidR="00000000" w:rsidRDefault="005E0451">
      <w:pPr>
        <w:pStyle w:val="ConsPlusNormal"/>
        <w:jc w:val="both"/>
      </w:pPr>
    </w:p>
    <w:p w:rsidR="00000000" w:rsidRDefault="005E0451">
      <w:pPr>
        <w:pStyle w:val="ConsPlusNormal"/>
        <w:ind w:firstLine="540"/>
        <w:jc w:val="both"/>
      </w:pPr>
      <w:bookmarkStart w:id="9" w:name="Par180"/>
      <w:bookmarkEnd w:id="9"/>
      <w:r>
        <w:t>1. В соответствии с настоящим Федеральным законом лицензированию подлежат следующие виды деятельности: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разработка, производство, распространение шифровальных (криптограф</w:t>
      </w:r>
      <w:r>
        <w:t>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</w:t>
      </w:r>
      <w:r>
        <w:t>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</w:t>
      </w:r>
      <w:r>
        <w:t>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разработка, производство, реализация и приобре</w:t>
      </w:r>
      <w:r>
        <w:t>тение в целях продажи специальных технических средств, предназначенных для негласного получения информации;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деятельность по выявлению электронных устройств, предназначенных для негласного получения информации (за исключением случая, если указанная деяте</w:t>
      </w:r>
      <w:r>
        <w:t>льность осуществляется для обеспечения собственных нужд юридического лица или индивидуального предпринимателя);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разработка и производство средств защиты конфиденциальной информации;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деятельность по технической защите конфиденциальной информации;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10" w:name="Par186"/>
      <w:bookmarkEnd w:id="10"/>
      <w:r>
        <w:t>6) производство и реализация защищенной от подделок полиграфической продукции;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7) разработка, производство, испытание и ремонт авиационной техники;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8) разработка, производство, испытание, установка, монтаж, техническое обслуживание, ремонт, утилиза</w:t>
      </w:r>
      <w:r>
        <w:t>ция и реализация вооружения и военной техники;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9) разработка, производство, испытание, хранение, ремонт и утилизация гражданского и служебного оружия и основных частей огнестрельного оружия, торговля гражданским и служебным оружием и основными частями огне</w:t>
      </w:r>
      <w:r>
        <w:t>стрельного оружия;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10) разработка, производство, испытание, хранение, реализация и утилизация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</w:t>
      </w:r>
      <w:r>
        <w:t>льным стандартом, применение пиротехнических изделий IV и V классов в соответствии с техническим регламентом;</w:t>
      </w:r>
    </w:p>
    <w:p w:rsidR="00000000" w:rsidRDefault="005E0451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11) деятельность по хранению и уничтожению химического оружия;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12) эксплуатация взрывопожарооп</w:t>
      </w:r>
      <w:r>
        <w:t>асных и химически опасных производственных объектов I, II и III классов опасности;</w:t>
      </w:r>
    </w:p>
    <w:p w:rsidR="00000000" w:rsidRDefault="005E0451">
      <w:pPr>
        <w:pStyle w:val="ConsPlusNormal"/>
        <w:jc w:val="both"/>
      </w:pPr>
      <w:r>
        <w:t>(п. 12 в ред. Федерального закона от 04.03.2013 N 22-ФЗ)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13) утратил силу с 1 июля 2013 года. - Федеральный закон от 04.03.2013 N 22-ФЗ;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11" w:name="Par196"/>
      <w:bookmarkEnd w:id="11"/>
      <w:r>
        <w:t>14) деятельность по туше</w:t>
      </w:r>
      <w:r>
        <w:t>нию пожаров в населенных пунктах, на производственных объектах и объектах инфраструктуры;</w:t>
      </w:r>
    </w:p>
    <w:p w:rsidR="00000000" w:rsidRDefault="005E0451">
      <w:pPr>
        <w:pStyle w:val="ConsPlusNormal"/>
        <w:jc w:val="both"/>
      </w:pPr>
      <w:r>
        <w:t>(п. 14 в ред. Федерального закона от 14.10.2014 N 307-ФЗ)</w:t>
      </w:r>
    </w:p>
    <w:p w:rsidR="00000000" w:rsidRDefault="005E04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Лицензирование деятельности, указанной в п. 15, прекращается со дня вступления в силу закона, предусматривающего саморегулирование такой деятельности.</w:t>
            </w:r>
          </w:p>
        </w:tc>
      </w:tr>
    </w:tbl>
    <w:p w:rsidR="00000000" w:rsidRDefault="005E0451">
      <w:pPr>
        <w:pStyle w:val="ConsPlusNormal"/>
        <w:spacing w:before="300"/>
        <w:ind w:firstLine="540"/>
        <w:jc w:val="both"/>
      </w:pPr>
      <w:bookmarkStart w:id="12" w:name="Par200"/>
      <w:bookmarkEnd w:id="12"/>
      <w:r>
        <w:t>15) деятельность по монтажу, техническому обслуживанию и ремонту средств обеспечения пожарно</w:t>
      </w:r>
      <w:r>
        <w:t>й безопасности зданий и сооружений;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16) производство лекарственных средств;</w:t>
      </w:r>
    </w:p>
    <w:p w:rsidR="00000000" w:rsidRDefault="005E04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Лицензирование деятельности, указанной в п. 17, </w:t>
            </w:r>
            <w:hyperlink w:anchor="Par488" w:tooltip="5. Со дня вступления в силу нормативного правового акта, устанавливающего обязательные требования к медицинской технике и процессам ее производства, монтажа, технического обслуживания, прекращается лицензирование указанных в пункте 17 части 1 статьи 12 настоящего Федерального закона производства и технического обслуживания медицинской техники." w:history="1">
              <w:r>
                <w:rPr>
                  <w:color w:val="0000FF"/>
                </w:rPr>
                <w:t>прекращается</w:t>
              </w:r>
            </w:hyperlink>
            <w:r>
              <w:rPr>
                <w:color w:val="392C69"/>
              </w:rPr>
              <w:t xml:space="preserve"> со дня вступления в силу акта, устанавливающего обязательные требования к медицинской технике и процессам ее производства, монтажа, техобслуживания.</w:t>
            </w:r>
          </w:p>
        </w:tc>
      </w:tr>
    </w:tbl>
    <w:p w:rsidR="00000000" w:rsidRDefault="005E0451">
      <w:pPr>
        <w:pStyle w:val="ConsPlusNormal"/>
        <w:spacing w:before="300"/>
        <w:ind w:firstLine="540"/>
        <w:jc w:val="both"/>
      </w:pPr>
      <w:bookmarkStart w:id="13" w:name="Par204"/>
      <w:bookmarkEnd w:id="13"/>
      <w:r>
        <w:t>17) производство и техническое обслуживание (за исключением случа</w:t>
      </w:r>
      <w:r>
        <w:t>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18) оборот наркотических средств, психотропных веществ и их прекурсоров, культивирование наркосодер</w:t>
      </w:r>
      <w:r>
        <w:t>жащих растений;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19) деятельность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</w:t>
      </w:r>
      <w:r>
        <w:t>V степеней потенциальной опасности, осуществляемая в замкнутых системах;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20) деятельность по перевозкам внутренним водным транспортом, морским транспортом пассажиров;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21) деятельность по перевозкам внутренним водным транспортом, морским транспортом опасных</w:t>
      </w:r>
      <w:r>
        <w:t xml:space="preserve"> грузов;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22) деятельность по перевозкам воздушным транспортом пассажиров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23) деятельность по перевозкам воздушным транспортом грузов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000000" w:rsidRDefault="005E04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Для перево</w:t>
            </w:r>
            <w:r>
              <w:rPr>
                <w:color w:val="392C69"/>
              </w:rPr>
              <w:t>зок пассажиров и иных лиц, юрлица и ИП должны получить лицензию до 29.06.2019. После этой даты такие перевозки без лицензии не допускаются. При намерении приступить к таким перевозкам до 29.06.2019, необходимо получить лицензию до начала их осуществления (</w:t>
            </w:r>
            <w:r>
              <w:rPr>
                <w:color w:val="392C69"/>
              </w:rPr>
              <w:t>ФЗ от 30.10.2018 N 386-ФЗ).</w:t>
            </w:r>
          </w:p>
        </w:tc>
      </w:tr>
    </w:tbl>
    <w:p w:rsidR="00000000" w:rsidRDefault="005E0451">
      <w:pPr>
        <w:pStyle w:val="ConsPlusNormal"/>
        <w:spacing w:before="300"/>
        <w:ind w:firstLine="540"/>
        <w:jc w:val="both"/>
      </w:pPr>
      <w:r>
        <w:t xml:space="preserve">24) деятельность по перевозкам пассажиров и иных лиц автобусами. В целях настоящего Федерального закона лицензирование не осуществляется в отношении перевозок, выполняемых автобусами пожарной охраны, скорой медицинской помощи, </w:t>
      </w:r>
      <w:r>
        <w:t>полиции, аварийно-спасательных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Вооруженных Сил Российской Феде</w:t>
      </w:r>
      <w:r>
        <w:t>рации, войск национальной гвардии Российской Федерации, следственных органов Следственного комитета Российской Федерации, а также в отношении перевозок, выполняемых автобусами без использования автомобильных дорог общего пользования;</w:t>
      </w:r>
    </w:p>
    <w:p w:rsidR="00000000" w:rsidRDefault="005E0451">
      <w:pPr>
        <w:pStyle w:val="ConsPlusNormal"/>
        <w:jc w:val="both"/>
      </w:pPr>
      <w:r>
        <w:t>(п. 24 в ред. Федераль</w:t>
      </w:r>
      <w:r>
        <w:t>ного закона от 30.10.2018 N 386-ФЗ)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25) деятельность по перевозкам железнодорожным транспортом пассажиров;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26) деятельность по перевозкам железнодорожным транспортом опасных грузов;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27) погрузочно-разгрузочная деятельность применительно к опасным грузам на</w:t>
      </w:r>
      <w:r>
        <w:t xml:space="preserve"> железнодорожном транспорте;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28) погрузочно-разгрузочная деятельность применительно к опасным грузам на внутреннем водном транспорте, в морских портах;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29) деятельность по осуществлению буксировок морским транспортом (за исключением случая, если указанная </w:t>
      </w:r>
      <w:r>
        <w:t>деятельность осуществляется для обеспечения собственных нужд юридического лица или индивидуального предпринимателя);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30) деятельность по сбору, транспортированию, обработке, утилизации, обезвреживанию, размещению отходов I - IV классов опасности;</w:t>
      </w:r>
    </w:p>
    <w:p w:rsidR="00000000" w:rsidRDefault="005E0451">
      <w:pPr>
        <w:pStyle w:val="ConsPlusNormal"/>
        <w:jc w:val="both"/>
      </w:pPr>
      <w:r>
        <w:t xml:space="preserve">(п. 30 в </w:t>
      </w:r>
      <w:r>
        <w:t>ред. Федерального закона от 29.12.2014 N 458-ФЗ)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31) деятельность по организации и проведению азартных игр в букмекерских конторах и тотализаторах;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32) частная охранная деятельность;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33) частная детективная (сыскная) деятельность;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14" w:name="Par225"/>
      <w:bookmarkEnd w:id="14"/>
      <w:r>
        <w:t>34) заготовка, хранение, переработка и реализация лома черных металлов, цветных металлов;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35) оказание услуг по трудоустройству граждан Российской Федерации за пределами территории Российской Федерации;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36) оказание услуг связи;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37) телевизионное вещание и</w:t>
      </w:r>
      <w:r>
        <w:t xml:space="preserve"> радиовещание;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38) утратил силу. - Федеральный закон от 17.06.2019 N 148-ФЗ;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39)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40)</w:t>
      </w:r>
      <w:r>
        <w:t xml:space="preserve"> образовательная деятельность (за исключением указанной деятельности, осуществляемой частными образовательными организациями на территории инновационного центра "Сколково");</w:t>
      </w:r>
    </w:p>
    <w:p w:rsidR="00000000" w:rsidRDefault="005E0451">
      <w:pPr>
        <w:pStyle w:val="ConsPlusNormal"/>
        <w:jc w:val="both"/>
      </w:pPr>
      <w:r>
        <w:t>(в ред. Федеральных законов от 02.07.2013 N 185-ФЗ, от 02.08.2019 N 298-ФЗ)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41) ут</w:t>
      </w:r>
      <w:r>
        <w:t>ратил силу. - Федеральный закон от 13.07.2015 N 216-ФЗ;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42) геодезическая и картографическая деятельность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</w:t>
      </w:r>
      <w:r>
        <w:t>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государственных топографических карт или государственных топографических планов, государственных геодезиче</w:t>
      </w:r>
      <w:r>
        <w:t xml:space="preserve">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</w:t>
      </w:r>
      <w:r>
        <w:t>целях, установление, изменение и уточнение прохождения Государственной границы Российской Федерации, установление, изменение границ между субъектами Российской Федерации, границ муниципальных образований;</w:t>
      </w:r>
    </w:p>
    <w:p w:rsidR="00000000" w:rsidRDefault="005E0451">
      <w:pPr>
        <w:pStyle w:val="ConsPlusNormal"/>
        <w:jc w:val="both"/>
      </w:pPr>
      <w:r>
        <w:t>(п. 42 в ред. Федерального закона от 30.12.2015 N 4</w:t>
      </w:r>
      <w:r>
        <w:t>31-ФЗ)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43) производство маркшейдерских работ;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44) работы по активному воздействию на гидрометеорологические и геофизические процессы и явления;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45) деятельность в области гидрометеорологии и в смежных с ней областях (за исключением указанной деятельности, </w:t>
      </w:r>
      <w:r>
        <w:t>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46) медицинская деятельность (за исключением указанной деятельности, осуществляемой медицински</w:t>
      </w:r>
      <w:r>
        <w:t>ми организациями и другими организациями, входящими в частную систему здравоохранения, на территории инновационного центра "Сколково");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47) фармацевтическая деятельность;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48) деятельность по сохранению объектов культурного наследия (памятников истории и </w:t>
      </w:r>
      <w:r>
        <w:lastRenderedPageBreak/>
        <w:t>ку</w:t>
      </w:r>
      <w:r>
        <w:t>льтуры) народов Российской Федерации;</w:t>
      </w:r>
    </w:p>
    <w:p w:rsidR="00000000" w:rsidRDefault="005E04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Лицензирование деятельности, указанной в п. 49, прекращается со дня вступления в силу закона, предусматривающего установление аккредитации и (или) саморегулирования такой деятельности.</w:t>
            </w:r>
          </w:p>
        </w:tc>
      </w:tr>
    </w:tbl>
    <w:p w:rsidR="00000000" w:rsidRDefault="005E0451">
      <w:pPr>
        <w:pStyle w:val="ConsPlusNormal"/>
        <w:spacing w:before="300"/>
        <w:ind w:firstLine="540"/>
        <w:jc w:val="both"/>
      </w:pPr>
      <w:bookmarkStart w:id="15" w:name="Par244"/>
      <w:bookmarkEnd w:id="15"/>
      <w:r>
        <w:t>49) деятельность по проведению экспертизы промышленной безопасности;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50) деятельность, связанная с обращением взрывчатых материалов промышленного назначения;</w:t>
      </w:r>
    </w:p>
    <w:p w:rsidR="00000000" w:rsidRDefault="005E0451">
      <w:pPr>
        <w:pStyle w:val="ConsPlusNormal"/>
        <w:jc w:val="both"/>
      </w:pPr>
      <w:r>
        <w:t>(п. 50 введен Федеральным законом от 28.07.2012 N 133-ФЗ)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51) предпринимательская деят</w:t>
      </w:r>
      <w:r>
        <w:t>ельность по управлению многоквартирными домами;</w:t>
      </w:r>
    </w:p>
    <w:p w:rsidR="00000000" w:rsidRDefault="005E0451">
      <w:pPr>
        <w:pStyle w:val="ConsPlusNormal"/>
        <w:jc w:val="both"/>
      </w:pPr>
      <w:r>
        <w:t>(п. 51 введен Федеральным законом от 21.07.2014 N 255-ФЗ)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52) выполнение работ по карантинному фитосанитарному обеззараживанию;</w:t>
      </w:r>
    </w:p>
    <w:p w:rsidR="00000000" w:rsidRDefault="005E0451">
      <w:pPr>
        <w:pStyle w:val="ConsPlusNormal"/>
        <w:jc w:val="both"/>
      </w:pPr>
      <w:r>
        <w:t>(п. 52 введен Федеральным законом от 27.10.2015 N 292-ФЗ)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53) деятельность по пр</w:t>
      </w:r>
      <w:r>
        <w:t>оизводству биомедицинских клеточных продуктов;</w:t>
      </w:r>
    </w:p>
    <w:p w:rsidR="00000000" w:rsidRDefault="005E0451">
      <w:pPr>
        <w:pStyle w:val="ConsPlusNormal"/>
        <w:jc w:val="both"/>
      </w:pPr>
      <w:r>
        <w:t>(п. 53 введен Федеральным законом от 03.08.2018 N 323-ФЗ)</w:t>
      </w:r>
    </w:p>
    <w:p w:rsidR="00000000" w:rsidRDefault="005E04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После 01.01.2022 осуществление деятельности, указанной в п. 54 ч. 1 ст. 12, без лицензии не допускается (ФЗ от 27.12.2018</w:t>
            </w:r>
            <w:r>
              <w:rPr>
                <w:color w:val="392C69"/>
              </w:rPr>
              <w:t xml:space="preserve"> N 498-ФЗ).</w:t>
            </w:r>
          </w:p>
        </w:tc>
      </w:tr>
    </w:tbl>
    <w:p w:rsidR="00000000" w:rsidRDefault="005E0451">
      <w:pPr>
        <w:pStyle w:val="ConsPlusNormal"/>
        <w:spacing w:before="300"/>
        <w:ind w:firstLine="540"/>
        <w:jc w:val="both"/>
      </w:pPr>
      <w:r>
        <w:t>54) деятельность по содержанию и использованию животных в зоопарках, зоосадах, цирках, зоотеатрах, дельфинариях, океанариумах;</w:t>
      </w:r>
    </w:p>
    <w:p w:rsidR="00000000" w:rsidRDefault="005E0451">
      <w:pPr>
        <w:pStyle w:val="ConsPlusNormal"/>
        <w:jc w:val="both"/>
      </w:pPr>
      <w:r>
        <w:t>(п. 54 введен Федеральным законом от 27.12.2018 N 498-ФЗ)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55) космическая деятельность;</w:t>
      </w:r>
    </w:p>
    <w:p w:rsidR="00000000" w:rsidRDefault="005E0451">
      <w:pPr>
        <w:pStyle w:val="ConsPlusNormal"/>
        <w:jc w:val="both"/>
      </w:pPr>
      <w:r>
        <w:t>(п. 55 введен Федеральным за</w:t>
      </w:r>
      <w:r>
        <w:t>коном от 15.04.2019 N 54-ФЗ)</w:t>
      </w:r>
    </w:p>
    <w:p w:rsidR="00000000" w:rsidRDefault="005E04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E04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ЮЛ и ИП, осуществлявшие на 13.08.2019 деятельность, предусмотренную п. 56 и 57 ч. 1 ст. 12, обязаны получить </w:t>
            </w:r>
            <w:r>
              <w:rPr>
                <w:color w:val="392C69"/>
              </w:rPr>
              <w:t>на нее лицензию либо прекратить ее осуществление не позднее 13.02.2021 (ФЗ от 02.08.2019 N 282-ФЗ).</w:t>
            </w:r>
          </w:p>
        </w:tc>
      </w:tr>
    </w:tbl>
    <w:p w:rsidR="00000000" w:rsidRDefault="005E0451">
      <w:pPr>
        <w:pStyle w:val="ConsPlusNormal"/>
        <w:spacing w:before="300"/>
        <w:ind w:firstLine="540"/>
        <w:jc w:val="both"/>
      </w:pPr>
      <w:r>
        <w:t>56) деятельность по обработке (переработке) лома и отходов драгоценных металлов (за исключением деятельности по обработке (переработке) организациями и инд</w:t>
      </w:r>
      <w:r>
        <w:t>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</w:t>
      </w:r>
      <w:r>
        <w:t>оизводителю);</w:t>
      </w:r>
    </w:p>
    <w:p w:rsidR="00000000" w:rsidRDefault="005E0451">
      <w:pPr>
        <w:pStyle w:val="ConsPlusNormal"/>
        <w:jc w:val="both"/>
      </w:pPr>
      <w:r>
        <w:t>(п. 56 введен Федеральным законом от 02.08.2019 N 282-ФЗ)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57) деятельность по скупке у физических лиц ювелирных и других изделий из драгоценных металлов и драгоценных камней, лома таких изделий.</w:t>
      </w:r>
    </w:p>
    <w:p w:rsidR="00000000" w:rsidRDefault="005E0451">
      <w:pPr>
        <w:pStyle w:val="ConsPlusNormal"/>
        <w:jc w:val="both"/>
      </w:pPr>
      <w:r>
        <w:t>(п. 57 введен Федеральным законом от 02.08.2019</w:t>
      </w:r>
      <w:r>
        <w:t xml:space="preserve"> N 282-ФЗ)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Положениями о лицензировании конкретных видов деятельности устанавливаются исчерпывающие перечни выполняемых работ, оказываемых услуг, составляющих лицензируемый вид деятельности, в случае, если указанные перечни не установлены федеральными з</w:t>
      </w:r>
      <w:r>
        <w:t>аконами.</w:t>
      </w:r>
    </w:p>
    <w:p w:rsidR="00000000" w:rsidRDefault="005E0451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2.1. В случае, если нормативным правовым актом Российской Федерации изменяются наименование лицензируемого вида деятельности, перечни работ, услуг, которые выполняются, оказываются в составе конк</w:t>
      </w:r>
      <w:r>
        <w:t>ретных видов деятельности, необходимость переоформления лицензии должна определяться этим нормативным правовым актом.</w:t>
      </w:r>
    </w:p>
    <w:p w:rsidR="00000000" w:rsidRDefault="005E0451">
      <w:pPr>
        <w:pStyle w:val="ConsPlusNormal"/>
        <w:jc w:val="both"/>
      </w:pPr>
      <w:r>
        <w:t>(часть 2.1 введена Федеральным законом от 29.07.2018 N 249-ФЗ)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3. Введение лицензирования иных видов деятельности возможно только путем вн</w:t>
      </w:r>
      <w:r>
        <w:t>есения изменений в предусмотренный настоящим Федеральным законом перечень видов деятельности, на которые требуются лицензии.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bookmarkStart w:id="16" w:name="Par271"/>
      <w:bookmarkEnd w:id="16"/>
      <w:r>
        <w:t>Статья 13. Порядок представления соискателем лицензии заявления и документов, необходимых для получения лицензии, и их</w:t>
      </w:r>
      <w:r>
        <w:t xml:space="preserve"> приема лицензирующим органом</w:t>
      </w:r>
    </w:p>
    <w:p w:rsidR="00000000" w:rsidRDefault="005E0451">
      <w:pPr>
        <w:pStyle w:val="ConsPlusNormal"/>
      </w:pPr>
    </w:p>
    <w:p w:rsidR="00000000" w:rsidRDefault="005E0451">
      <w:pPr>
        <w:pStyle w:val="ConsPlusNormal"/>
        <w:ind w:firstLine="540"/>
        <w:jc w:val="both"/>
      </w:pPr>
      <w:bookmarkStart w:id="17" w:name="Par273"/>
      <w:bookmarkEnd w:id="17"/>
      <w:r>
        <w:t>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</w:t>
      </w:r>
      <w:r>
        <w:t>м право действовать от имени этого юридического лица лицом либо индивидуальным предпринимателем и в котором указываются: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полное и (в случае, если имеется) сокращенное наименование, в том числе фирменное наименование, и организационно-правовая форма юрид</w:t>
      </w:r>
      <w:r>
        <w:t>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 (за исключением деятельности по перевозкам грузов, пассажиров или иных лиц), государственный регистрацио</w:t>
      </w:r>
      <w:r>
        <w:t>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</w:t>
      </w:r>
      <w:r>
        <w:t>цию, а также номера телефона и (в случае, если имеется) адреса электронной почты юридического лица;</w:t>
      </w:r>
    </w:p>
    <w:p w:rsidR="00000000" w:rsidRDefault="005E0451">
      <w:pPr>
        <w:pStyle w:val="ConsPlusNormal"/>
        <w:jc w:val="both"/>
      </w:pPr>
      <w:r>
        <w:t>(в ред. Федерального закона от 30.10.2018 N 386-ФЗ)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фамилия, имя и (в случае, если имеется) отчество индивидуального предпринимателя, адрес его места жит</w:t>
      </w:r>
      <w:r>
        <w:t>ельства, адреса мест осуществления лицензируемого вида деятельности, который намерен осуществлять соискатель лицензии (за исключением деятельности по перевозкам грузов, пассажиров или иных лиц), данные документа, удостоверяющего его личность, государственн</w:t>
      </w:r>
      <w:r>
        <w:t>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</w:t>
      </w:r>
      <w:r>
        <w:t xml:space="preserve">занием адреса места нахождения органа, </w:t>
      </w:r>
      <w:r>
        <w:lastRenderedPageBreak/>
        <w:t>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000000" w:rsidRDefault="005E0451">
      <w:pPr>
        <w:pStyle w:val="ConsPlusNormal"/>
        <w:jc w:val="both"/>
      </w:pPr>
      <w:r>
        <w:t>(в ред. Федерального закона от 30.10.2018 N 386-ФЗ)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идентифик</w:t>
      </w:r>
      <w:r>
        <w:t>ационный номер налогоплательщика, данные документа о постановке соискателя лицензии на учет в налоговом органе;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4) лицензируемый вид деятельности в соответствии с </w:t>
      </w:r>
      <w:hyperlink w:anchor="Par180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частью 1 статьи 12</w:t>
        </w:r>
      </w:hyperlink>
      <w:r>
        <w:t xml:space="preserve"> настоящего Федерального закона,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реквизиты документа</w:t>
      </w:r>
      <w:r>
        <w:t>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000000" w:rsidRDefault="005E0451">
      <w:pPr>
        <w:pStyle w:val="ConsPlusNormal"/>
        <w:jc w:val="both"/>
      </w:pPr>
      <w:r>
        <w:t>(п. 5 введен Федеральным законом от 28.07.2012 N 133-ФЗ)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6) реквизиты документов (наименован</w:t>
      </w:r>
      <w:r>
        <w:t>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</w:t>
      </w:r>
      <w:r>
        <w:t>ов, на которые распространяется требование пункта 2 части 1 статьи 7 Федерального закона от 27 июля 2010 года N 210-ФЗ "Об организации предоставления государственных и муниципальных услуг".</w:t>
      </w:r>
    </w:p>
    <w:p w:rsidR="00000000" w:rsidRDefault="005E0451">
      <w:pPr>
        <w:pStyle w:val="ConsPlusNormal"/>
        <w:jc w:val="both"/>
      </w:pPr>
      <w:r>
        <w:t>(п. 6 введен Федеральным законом от 28.07.2012 N 133-ФЗ)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В заяв</w:t>
      </w:r>
      <w:r>
        <w:t>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18" w:name="Par285"/>
      <w:bookmarkEnd w:id="18"/>
      <w:r>
        <w:t>3. К заявлению о предоставлении лицензии прилагаются: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утратил силу. - Федеральный закон от</w:t>
      </w:r>
      <w:r>
        <w:t xml:space="preserve"> 14.10.2014 N 307-ФЗ;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копии документов,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в том числе документов, наличие которы</w:t>
      </w:r>
      <w:r>
        <w:t>х при осуществлении лицензируемого вида деятельности предусмотрено федеральными законами, за исключением документов, на которые распространяется требование пункта 2 части 1 статьи 7 Федерального закона от 27 июля 2010 года N 210-ФЗ "Об организации предоста</w:t>
      </w:r>
      <w:r>
        <w:t>вления государственных и муниципальных услуг";</w:t>
      </w:r>
    </w:p>
    <w:p w:rsidR="00000000" w:rsidRDefault="005E0451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утратил силу. - Федеральный закон от 28.07.2012 N 133-ФЗ;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опись прилагаемых документов.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Лицензирующий орган не вправе требовать от соискателя лиценз</w:t>
      </w:r>
      <w:r>
        <w:t xml:space="preserve">ии указывать в заявлении о предоставлении лицензии сведения, не предусмотренные </w:t>
      </w:r>
      <w:hyperlink w:anchor="Par273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частью 1</w:t>
        </w:r>
      </w:hyperlink>
      <w:r>
        <w:t xml:space="preserve"> настоящей статьи, </w:t>
      </w:r>
      <w:r>
        <w:t xml:space="preserve">и представлять документы, не предусмотренные </w:t>
      </w:r>
      <w:hyperlink w:anchor="Par285" w:tooltip="3. К заявлению о предоставлении лицензии прилагаются: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5. Заявление о предоставлении лицензии и прилагаемые к нему документы соискателем лицензии представляю</w:t>
      </w:r>
      <w:r>
        <w:t>тся в лицензирующий орган непосредственно или направляются заказным почтовым отправлением с уведомлением о вручении.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19" w:name="Par293"/>
      <w:bookmarkEnd w:id="19"/>
      <w:r>
        <w:t>6. Заявление о предоставлении лицензии и прилагаемые к нему документы соискатель лицензии вправе направить в лицензирующий орга</w:t>
      </w:r>
      <w:r>
        <w:t>н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:rsidR="00000000" w:rsidRDefault="005E0451">
      <w:pPr>
        <w:pStyle w:val="ConsPlusNormal"/>
        <w:jc w:val="both"/>
      </w:pPr>
      <w:r>
        <w:t>(часть 6 в ред. Федерального закона от 13.07.2015 N 263-ФЗ)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7. Заявление о предоставлении лицензии и прилага</w:t>
      </w:r>
      <w:r>
        <w:t>емые к нему документы принимаются лицензирующим органом по описи,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</w:t>
      </w:r>
      <w:r>
        <w:t>нии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подтверждение до</w:t>
      </w:r>
      <w:r>
        <w:t>ставки указанного документа.</w:t>
      </w:r>
    </w:p>
    <w:p w:rsidR="00000000" w:rsidRDefault="005E0451">
      <w:pPr>
        <w:pStyle w:val="ConsPlusNormal"/>
        <w:jc w:val="both"/>
      </w:pPr>
      <w:r>
        <w:t>(в ред. Федерального закона от 13.07.2015 N 263-ФЗ)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0" w:name="Par297"/>
      <w:bookmarkEnd w:id="20"/>
      <w:r>
        <w:t xml:space="preserve">8. В случае, если заявление о предоставлении лицензии оформлено с нарушением требований, установленных </w:t>
      </w:r>
      <w:hyperlink w:anchor="Par273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частью 1</w:t>
        </w:r>
      </w:hyperlink>
      <w:r>
        <w:t xml:space="preserve"> настоящей статьи, и (или) документы, указанные в </w:t>
      </w:r>
      <w:hyperlink w:anchor="Par285" w:tooltip="3. К заявлению о предоставлении лицензии прилагаются:" w:history="1">
        <w:r>
          <w:rPr>
            <w:color w:val="0000FF"/>
          </w:rPr>
          <w:t>части 3</w:t>
        </w:r>
      </w:hyperlink>
      <w:r>
        <w:t xml:space="preserve"> настоящей статьи, представлены не в полном объеме,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</w:t>
      </w:r>
      <w:r>
        <w:t>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документа, подписанного усиленно</w:t>
      </w:r>
      <w:r>
        <w:t>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лицензии.</w:t>
      </w:r>
    </w:p>
    <w:p w:rsidR="00000000" w:rsidRDefault="005E0451">
      <w:pPr>
        <w:pStyle w:val="ConsPlusNormal"/>
        <w:jc w:val="both"/>
      </w:pPr>
      <w:r>
        <w:t>(в ред. Федерального закона от 13.07.2015 N 263-ФЗ)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1" w:name="Par299"/>
      <w:bookmarkEnd w:id="21"/>
      <w:r>
        <w:t>9. В течение трех рабоч</w:t>
      </w:r>
      <w:r>
        <w:t xml:space="preserve">их дней со дня представления надлежащим образом оформленного заявления о предоставлении лицензии и в полном объеме прилагаемых к нему документов, которые представлены соискателем лицензии в соответствии с </w:t>
      </w:r>
      <w:hyperlink w:anchor="Par297" w:tooltip="8. В случае, если заявление о предоставлении лицензии оформлено с нарушением требований, установленных частью 1 настоящей статьи, и (или) документы, указанные в части 3 настоящей статьи, представлены не в полном объеме,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..." w:history="1">
        <w:r>
          <w:rPr>
            <w:color w:val="0000FF"/>
          </w:rPr>
          <w:t>частью 8</w:t>
        </w:r>
      </w:hyperlink>
      <w:r>
        <w:t xml:space="preserve"> настоящей ста</w:t>
      </w:r>
      <w:r>
        <w:t xml:space="preserve">тьи, лицензирующий орган принимает решение о рассмотрении этого заявления и прилагаемых к нему документов или в случае их несоответствия положениям </w:t>
      </w:r>
      <w:hyperlink w:anchor="Par273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частей 1</w:t>
        </w:r>
      </w:hyperlink>
      <w:r>
        <w:t xml:space="preserve"> и (или) </w:t>
      </w:r>
      <w:hyperlink w:anchor="Par285" w:tooltip="3. К заявлению о предоставлении лицензии прилагаются:" w:history="1">
        <w:r>
          <w:rPr>
            <w:color w:val="0000FF"/>
          </w:rPr>
          <w:t>3</w:t>
        </w:r>
      </w:hyperlink>
      <w:r>
        <w:t xml:space="preserve"> настоящей статьи о возврате этого заявления и прилагаемых к нему документов с мотивированным обоснованием причин в</w:t>
      </w:r>
      <w:r>
        <w:t>озврата.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10. В случаях, предусмотренных </w:t>
      </w:r>
      <w:hyperlink w:anchor="Par297" w:tooltip="8. В случае, если заявление о предоставлении лицензии оформлено с нарушением требований, установленных частью 1 настоящей статьи, и (или) документы, указанные в части 3 настоящей статьи, представлены не в полном объеме,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..." w:history="1">
        <w:r>
          <w:rPr>
            <w:color w:val="0000FF"/>
          </w:rPr>
          <w:t>частями 8</w:t>
        </w:r>
      </w:hyperlink>
      <w:r>
        <w:t xml:space="preserve"> и </w:t>
      </w:r>
      <w:hyperlink w:anchor="Par299" w:tooltip="9.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, которые представлены соискателем лицензии в соответствии с частью 8 настоящей статьи,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1 и (или) 3 настоящей статьи о возврате этого заявления и прилагаемых к нему документов с мотивированным..." w:history="1">
        <w:r>
          <w:rPr>
            <w:color w:val="0000FF"/>
          </w:rPr>
          <w:t>9</w:t>
        </w:r>
      </w:hyperlink>
      <w:r>
        <w:t xml:space="preserve"> настоящей статьи, срок принятия лицензирующим органом решения о предоставлении лицензии или об отказе в ее предоставлении исчисляется со дня пос</w:t>
      </w:r>
      <w:r>
        <w:t>тупления в лицензирующий орган надлежащим образом оформленного заявления о предоставлении лицензии и в полном объеме прилагаемых к нему документов, соответствующих требованиям настоящей статьи. В случае непредставления соискателем лицензии в тридцатидневны</w:t>
      </w:r>
      <w:r>
        <w:t>й срок надлежащим образом оформленного заявления о предоставлении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2" w:name="Par301"/>
      <w:bookmarkEnd w:id="22"/>
      <w:r>
        <w:lastRenderedPageBreak/>
        <w:t>11.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лицензирующий орган направляет соискателю лицензии в форме электронного документа, подписанного усилен</w:t>
      </w:r>
      <w:r>
        <w:t>ной квалифицированной электронной подписью лицензирующего 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</w:t>
      </w:r>
      <w:r>
        <w:t>торые отсутствуют, способом, обеспечивающим подтверждение доставки такого уведомления и его получения соискателем лицензии.</w:t>
      </w:r>
    </w:p>
    <w:p w:rsidR="00000000" w:rsidRDefault="005E0451">
      <w:pPr>
        <w:pStyle w:val="ConsPlusNormal"/>
        <w:jc w:val="both"/>
      </w:pPr>
      <w:r>
        <w:t>(часть 11 в ред. Федерального закона от 13.07.2015 N 263-ФЗ)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bookmarkStart w:id="23" w:name="Par304"/>
      <w:bookmarkEnd w:id="23"/>
      <w:r>
        <w:t>Статья 14. Порядок принятия решения о предоставлении лицен</w:t>
      </w:r>
      <w:r>
        <w:t>зии или об отказе в предоставлении лицензии</w:t>
      </w:r>
    </w:p>
    <w:p w:rsidR="00000000" w:rsidRDefault="005E0451">
      <w:pPr>
        <w:pStyle w:val="ConsPlusNormal"/>
      </w:pPr>
    </w:p>
    <w:p w:rsidR="00000000" w:rsidRDefault="005E0451">
      <w:pPr>
        <w:pStyle w:val="ConsPlusNormal"/>
        <w:ind w:firstLine="540"/>
        <w:jc w:val="both"/>
      </w:pPr>
      <w:r>
        <w:t>1. В срок, не превышающий сорока пяти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</w:t>
      </w:r>
      <w:r>
        <w:t xml:space="preserve">я в указанных заявлении и документах сведений, в том числе проверку соответствия соискателя лицензии лицензионным требованиям, в порядке, установленном </w:t>
      </w:r>
      <w:hyperlink w:anchor="Par388" w:tooltip="Статья 19. Порядок организации и осуществления лицензионного контроля" w:history="1">
        <w:r>
          <w:rPr>
            <w:color w:val="0000FF"/>
          </w:rPr>
          <w:t>статьей 1</w:t>
        </w:r>
        <w:r>
          <w:rPr>
            <w:color w:val="0000FF"/>
          </w:rPr>
          <w:t>9</w:t>
        </w:r>
      </w:hyperlink>
      <w:r>
        <w:t xml:space="preserve"> настоящего Федерального закона, и принимает решение о предоставлении лицензии или об отказе в ее предоставлении.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4" w:name="Par307"/>
      <w:bookmarkEnd w:id="24"/>
      <w:r>
        <w:t>2. Решение о предоставлении лицензии или об отказе в ее предоставлении оформляется приказом (распоряжением) лицензирующего орг</w:t>
      </w:r>
      <w:r>
        <w:t>ана.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3. В случае принятия лицензирующим органом решения о предоставлении лицензии она оформляется одновременно с приказом (распоряжением).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Приказ (распоряжение) о предоставлении лицензии и лицензия одновременно подписываются руководителем или заместител</w:t>
      </w:r>
      <w:r>
        <w:t>ем руководителя лицензирующего органа и регистрируются в реестре лицензий.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5" w:name="Par310"/>
      <w:bookmarkEnd w:id="25"/>
      <w:r>
        <w:t>5.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</w:t>
      </w:r>
      <w:r>
        <w:t>нием с уведомлением о вручении.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6" w:name="Par311"/>
      <w:bookmarkEnd w:id="26"/>
      <w:r>
        <w:t>6.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</w:t>
      </w:r>
      <w:r>
        <w:t>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</w:t>
      </w:r>
      <w:r>
        <w:t xml:space="preserve">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7" w:name="Par312"/>
      <w:bookmarkEnd w:id="27"/>
      <w:r>
        <w:t>7. Основанием отказа в предоставлении лицензии является: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наличие в представленн</w:t>
      </w:r>
      <w:r>
        <w:t>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2) установленное в ходе проверки несоответствие соискателя лицензии лицензионным требованиям;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8" w:name="Par315"/>
      <w:bookmarkEnd w:id="28"/>
      <w:r>
        <w:t xml:space="preserve">3) утратил </w:t>
      </w:r>
      <w:r>
        <w:t>силу. - Федеральный закон от 17.06.2019 N 148-ФЗ.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8.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порядке, установленном законодательством Российской Фе</w:t>
      </w:r>
      <w:r>
        <w:t>дерации.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29" w:name="Par317"/>
      <w:bookmarkEnd w:id="29"/>
      <w:r>
        <w:t>9.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</w:t>
      </w:r>
      <w:r>
        <w:t>дписью, лицензиату лицензия или соискателю лицензии уведомление об отказе в предоставлении лицензии.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bookmarkStart w:id="30" w:name="Par319"/>
      <w:bookmarkEnd w:id="30"/>
      <w:r>
        <w:t>Статья 15. Сведения, подлежащие включению в приказ (распоряжение) лицензирующего органа о предоставлении лицензии или об отказе в предоставлен</w:t>
      </w:r>
      <w:r>
        <w:t>ии лицензии и в лицензию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В приказ (распоряжение) лицензирующего органа о предоставлении лицензии и в лицензию включаются следующие сведения: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31" w:name="Par322"/>
      <w:bookmarkEnd w:id="31"/>
      <w:r>
        <w:t>1) наименование лицензирующего органа;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 (за исключением дея</w:t>
      </w:r>
      <w:r>
        <w:t>тельности по перевозкам грузов, пассажиров или иных лиц), государственный регистрационный номер записи о создании юридического лица;</w:t>
      </w:r>
    </w:p>
    <w:p w:rsidR="00000000" w:rsidRDefault="005E0451">
      <w:pPr>
        <w:pStyle w:val="ConsPlusNormal"/>
        <w:jc w:val="both"/>
      </w:pPr>
      <w:r>
        <w:t>(в ред. Федерального закона от 30.10.2018 N 386-ФЗ)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фамилия, имя и (в случае, если имеется) отчество индивидуального пре</w:t>
      </w:r>
      <w:r>
        <w:t>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(за исключением деятельности по перевозкам грузов, пассажиров или иных лиц), государствен</w:t>
      </w:r>
      <w:r>
        <w:t>ный регистрационный номер записи о государственной регистрации индивидуального предпринимателя;</w:t>
      </w:r>
    </w:p>
    <w:p w:rsidR="00000000" w:rsidRDefault="005E0451">
      <w:pPr>
        <w:pStyle w:val="ConsPlusNormal"/>
        <w:jc w:val="both"/>
      </w:pPr>
      <w:r>
        <w:t>(в ред. Федерального закона от 30.10.2018 N 386-ФЗ)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идентификационный номер налогоплательщика;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32" w:name="Par328"/>
      <w:bookmarkEnd w:id="32"/>
      <w:r>
        <w:t>5) лицензируемый вид деятельности с указанием выпо</w:t>
      </w:r>
      <w:r>
        <w:t>лняемых работ, оказываемых услуг, составляющих лицензируемый вид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6) номер и дата регистрации лицензии;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7) номер и дата приказа (распоряжения) лицензирующего органа о предоставлении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1.1. Приказ (распоряжение) лицензирующего органа о </w:t>
      </w:r>
      <w:r>
        <w:t xml:space="preserve">предоставлении лицензии на </w:t>
      </w:r>
      <w:r>
        <w:lastRenderedPageBreak/>
        <w:t>деятельность по сбору, транспортированию, обработке, утилизации, обезвреживанию, размещению отходов I - IV классов опасности и сама лицензия имеют приложение, в котором на основании заявления о предоставлении лицензии или заявлен</w:t>
      </w:r>
      <w:r>
        <w:t xml:space="preserve">ия о переоформлении лицензии, предусмотренных соответственно </w:t>
      </w:r>
      <w:hyperlink w:anchor="Par271" w:tooltip="Статья 13. Порядок представления соискателем лицензии заявления и документов, необходимых для получения лицензии, и их приема лицензирующим органом" w:history="1">
        <w:r>
          <w:rPr>
            <w:color w:val="0000FF"/>
          </w:rPr>
          <w:t>статьями 13</w:t>
        </w:r>
      </w:hyperlink>
      <w:r>
        <w:t xml:space="preserve"> и </w:t>
      </w:r>
      <w:hyperlink w:anchor="Par360" w:tooltip="Статья 18. Порядок переоформления лицензии" w:history="1">
        <w:r>
          <w:rPr>
            <w:color w:val="0000FF"/>
          </w:rPr>
          <w:t>18</w:t>
        </w:r>
      </w:hyperlink>
      <w:r>
        <w:t xml:space="preserve"> настоящего Федерального закона, указываются виды отходов I - IV классов опасности и (или) группы, подгруппы отходов I - IV классов опасности с указанием классов опасности видов отходов в </w:t>
      </w:r>
      <w:r>
        <w:t>соответствующих группах, подгруппах, в отношении которых предоставляется лицензия, и соответствующие видам отходов и (или) группам, подгруппам отходов виды деятельности.</w:t>
      </w:r>
    </w:p>
    <w:p w:rsidR="00000000" w:rsidRDefault="005E0451">
      <w:pPr>
        <w:pStyle w:val="ConsPlusNormal"/>
        <w:jc w:val="both"/>
      </w:pPr>
      <w:r>
        <w:t>(часть 1.1 в ред. Федерального закона от 31.12.2017 N 503-ФЗ)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2. Лицензии оформляются </w:t>
      </w:r>
      <w:r>
        <w:t>на бланках, являющихся документами строгой отчетности и защищенной от подделок полиграфической продукцией, по форме, утвержденной Правительством Российской Федерации (типовой форме).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33" w:name="Par334"/>
      <w:bookmarkEnd w:id="33"/>
      <w:r>
        <w:t xml:space="preserve">3. В случае, предусмотренном </w:t>
      </w:r>
      <w:hyperlink w:anchor="Par317" w:tooltip="9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" w:history="1">
        <w:r>
          <w:rPr>
            <w:color w:val="0000FF"/>
          </w:rPr>
          <w:t>частью 9 статьи 14</w:t>
        </w:r>
      </w:hyperlink>
      <w:r>
        <w:t xml:space="preserve"> настоящего Федерального закона, лицензия направляется лицензиату в форме электронного документа, подписанного электронной подписью.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В приказе (распоряжении) л</w:t>
      </w:r>
      <w:r>
        <w:t xml:space="preserve">ицензирующего органа об отказе в предоставлении лицензии указываются сведения, предусмотренные </w:t>
      </w:r>
      <w:hyperlink w:anchor="Par322" w:tooltip="1) наименование лицензирующего органа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328" w:tooltip="5) лицензируемый вид деятельности с указанием выполняемых работ, оказываемых услуг, составляющих лицензируемый вид деятельности;" w:history="1">
        <w:r>
          <w:rPr>
            <w:color w:val="0000FF"/>
          </w:rPr>
          <w:t>5 части 1</w:t>
        </w:r>
      </w:hyperlink>
      <w:r>
        <w:t xml:space="preserve"> настоящей статьи, и мотивированное обоснование причин отказа в предоставлении лицензии.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16. Лицензионное дело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Лицензирующим органом формируется и ведется лице</w:t>
      </w:r>
      <w:r>
        <w:t>нзионное дело соискателя лицензии и (или) лицензиата, в которое включаются следующие документы: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приказы (распоряжения)</w:t>
      </w:r>
      <w:r>
        <w:t xml:space="preserve"> лицензирующего органа о предоставлении лицензии, об отказе в предоставлении лицензии, о переоформлении лицензии, о продлении срока действия лицензии (в случае, если ограничение срока действия лицензии предусмотрено федеральными законами), о приостановлени</w:t>
      </w:r>
      <w:r>
        <w:t>и, возобновлении и прекращении действия лицензии;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копия подписанной и зарегистрированной лицензии;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приказы (распоряжения) лицензирующего органа о назначении проверок соискателя лицензии, лицензиата, копии актов проверок, предписаний об устранении выя</w:t>
      </w:r>
      <w:r>
        <w:t>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связанных с осуществлением лицензионного контроля документов;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выписки из решений суда об администра</w:t>
      </w:r>
      <w:r>
        <w:t>тивном приостановлении деятельности лицензиата или аннулировании лицензии;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6) копии уведомлений и других связанных с осуществлением лицензирования документов.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2. Формирование и хранение лицензионного дела осуществляются лицензирующим органом </w:t>
      </w:r>
      <w:r>
        <w:lastRenderedPageBreak/>
        <w:t>в соответствии</w:t>
      </w:r>
      <w:r>
        <w:t xml:space="preserve"> с законодательством Российской Федерации. Правительством Российской Федерации могут быть установлены дополнительные требования к формированию и ведению лицензионного дела.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34" w:name="Par347"/>
      <w:bookmarkEnd w:id="34"/>
      <w:r>
        <w:t>3. В случае, если вз</w:t>
      </w:r>
      <w:r>
        <w:t>аимодействие лицензирующего органа и соискателя лицензии или лицензиата осуществлялось с использованием информационно-телекоммуникационных сетей общего пользования, в том числе единого портала государственных и муниципальных услуг, лицензионное дело формир</w:t>
      </w:r>
      <w:r>
        <w:t>уется лицензирующим органом в форме электронного документа, подписанного электронной подписью в соответствии с Федеральным законом от 6 апреля 2011 года N 63-ФЗ "Об электронной подписи".</w:t>
      </w:r>
    </w:p>
    <w:p w:rsidR="00000000" w:rsidRDefault="005E0451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17. Поряд</w:t>
      </w:r>
      <w:r>
        <w:t>ок предоставления лицензирующим органом дубликата лицензии и копии лицензии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В случае утраты лицензии или ее порчи лицензиат вправе обратиться в лицензирующий орган, предоставивший лицензию, с заявлением о предоставлении дубликата лицензии с указанием р</w:t>
      </w:r>
      <w:r>
        <w:t>еквизитов документа, подтверждающего уплату государственной пошлины за предоставление такого дубликата.</w:t>
      </w:r>
    </w:p>
    <w:p w:rsidR="00000000" w:rsidRDefault="005E0451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В случае порчи лицензии к заявлению о предоставлении дубликата лицензии прилагается испорченный б</w:t>
      </w:r>
      <w:r>
        <w:t>ланк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3.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"дубликат" и "оригинал лицензии признается недействующим" и вручает </w:t>
      </w:r>
      <w:r>
        <w:t>такой дубликат лицензиату или направляет его заказным почтовым отправлением с уведомлением о вручении.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Лицензиат имеет право на получение от лицензирующего органа копии лицензии, которая заверена им и вручается лицензиату или направляется ему заказным п</w:t>
      </w:r>
      <w:r>
        <w:t>очтовым отправлением с уведомлением о вручении в течение трех рабочих дней со дня получения заявления о предоставлении копии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35" w:name="Par357"/>
      <w:bookmarkEnd w:id="35"/>
      <w:r>
        <w:t>5. Лицензиат вправе направить заявление о предоставлении дубликата лицензии или копии лицензии в форме электр</w:t>
      </w:r>
      <w:r>
        <w:t>онного документа, подписанного электронной подписью, в лицензирующий орган.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36" w:name="Par358"/>
      <w:bookmarkEnd w:id="36"/>
      <w:r>
        <w:t>6. 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</w:t>
      </w:r>
      <w:r>
        <w:t xml:space="preserve">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bookmarkStart w:id="37" w:name="Par360"/>
      <w:bookmarkEnd w:id="37"/>
      <w:r>
        <w:t>Статья 18. Порядок переоформления лицензии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bookmarkStart w:id="38" w:name="Par362"/>
      <w:bookmarkEnd w:id="38"/>
      <w:r>
        <w:t>1. Лицензи</w:t>
      </w:r>
      <w:r>
        <w:t xml:space="preserve">я подлежит переоформлению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</w:t>
      </w:r>
      <w:r>
        <w:lastRenderedPageBreak/>
        <w:t>индивидуальног</w:t>
      </w:r>
      <w:r>
        <w:t xml:space="preserve">о предпринимателя, реквизитов документа, удостоверяющего его личность, адресов мест осуществления юридическим лицом или индивидуальным предпринимателем лицензируемого вида деятельности (за исключением деятельности по перевозкам грузов, пассажиров или иных </w:t>
      </w:r>
      <w:r>
        <w:t>лиц), перечня выполняемых работ, оказываемых услуг, составляющих лицензируемый вид деятельности,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</w:t>
      </w:r>
      <w:r>
        <w:t>яются, оказываются в составе конкретных видов деятельности, если необходимость переоформления лицензии определена этим нормативным правовым актом.</w:t>
      </w:r>
    </w:p>
    <w:p w:rsidR="00000000" w:rsidRDefault="005E0451">
      <w:pPr>
        <w:pStyle w:val="ConsPlusNormal"/>
        <w:jc w:val="both"/>
      </w:pPr>
      <w:r>
        <w:t>(в ред. Федеральных законов от 29.07.2018 N 249-ФЗ, от 30.10.2018 N 386-ФЗ)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До переоформления лицензии в с</w:t>
      </w:r>
      <w:r>
        <w:t xml:space="preserve">лучаях, предусмотренных </w:t>
      </w:r>
      <w:hyperlink w:anchor="Par362" w:tooltip="1. Лицензия подлежит переоформлению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или индивидуальным предпринимателем лицензируемого вида деятельности (за исключением деятельности по перевозкам грузов, пассажи..." w:history="1">
        <w:r>
          <w:rPr>
            <w:color w:val="0000FF"/>
          </w:rPr>
          <w:t>частью 1</w:t>
        </w:r>
      </w:hyperlink>
      <w:r>
        <w:t xml:space="preserve"> настоящей статьи, лицензиат вправе осуществлять лицензируемый вид деятельности, за исключением его осуществления по адресу, не указанному в лицензии, или по истечении срока, определенного </w:t>
      </w:r>
      <w:hyperlink w:anchor="Par369" w:tooltip="5.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, предусмотренные частью 1 статьи 13 настоящего Федерального закона, и данные документа, подтверждающего факт внесения соответствующих изменений в единый государственный реестр юридических лиц. Заявление о переоформлении лицензии и прилагаемые к нему документы представляются в лицензирующий орган не позднее чем через пятнадцать рабочих дней..." w:history="1">
        <w:r>
          <w:rPr>
            <w:color w:val="0000FF"/>
          </w:rPr>
          <w:t>частью 5</w:t>
        </w:r>
      </w:hyperlink>
      <w:r>
        <w:t xml:space="preserve"> настоящей статьи, и (или) выполнения работ, оказания услуг, составляющих лицензируемый вид деятельности, но не указанных в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39" w:name="Par365"/>
      <w:bookmarkEnd w:id="39"/>
      <w:r>
        <w:t>3. Для переоформления лицензии лицензиат, его правопреемник или иное пред</w:t>
      </w:r>
      <w:r>
        <w:t>усмотренное федеральным законом лицо представляет в лицензирующий орган, предоставивший лицензию, либо направляет заказным почтовым отправлением с уведомлением о вручении заявление о переоформлении лицензии с указанием реквизитов документа, подтверждающего</w:t>
      </w:r>
      <w:r>
        <w:t xml:space="preserve">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электронной подписью.</w:t>
      </w:r>
    </w:p>
    <w:p w:rsidR="00000000" w:rsidRDefault="005E0451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0" w:name="Par367"/>
      <w:bookmarkEnd w:id="40"/>
      <w:r>
        <w:t>4. Заявление о переоформлении лицензии и прилагаемые к нему 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лицензиата, его правопреемника или иного предусм</w:t>
      </w:r>
      <w:r>
        <w:t>отренного федеральным законом лица.</w:t>
      </w:r>
    </w:p>
    <w:p w:rsidR="00000000" w:rsidRDefault="005E0451">
      <w:pPr>
        <w:pStyle w:val="ConsPlusNormal"/>
        <w:jc w:val="both"/>
      </w:pPr>
      <w:r>
        <w:t>(часть 4 в ред. Федерального закона от 13.07.2015 N 263-ФЗ)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1" w:name="Par369"/>
      <w:bookmarkEnd w:id="41"/>
      <w:r>
        <w:t>5. В случае реорганизации юридического лица в форме преобразования в заявлении о переоформлении лицензии указываются новые сведения о лицензиате или</w:t>
      </w:r>
      <w:r>
        <w:t xml:space="preserve"> его правопреемнике, предусмотренные </w:t>
      </w:r>
      <w:hyperlink w:anchor="Par273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частью 1 статьи 13</w:t>
        </w:r>
      </w:hyperlink>
      <w:r>
        <w:t xml:space="preserve"> настоящего Федерального закона, и данные документа,</w:t>
      </w:r>
      <w:r>
        <w:t xml:space="preserve"> подтверждающего факт внесения соответствующих изменений в единый государственный реестр юридических лиц.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</w:t>
      </w:r>
      <w:r>
        <w:t>о дня внесения соответствующих изменений в единый государственный реестр юридических лиц.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6. В случае реорганизации юридических лиц в форме слияния переоформление лицензии допускается в порядке, установленном </w:t>
      </w:r>
      <w:hyperlink w:anchor="Par365" w:tooltip="3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, либо направляет заказным почтовым отправлением с уведомлением о вручении заявление о переоформлении лицензии с указанием реквизитов документа, подтверждающего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..." w:history="1">
        <w:r>
          <w:rPr>
            <w:color w:val="0000FF"/>
          </w:rPr>
          <w:t>частью 3</w:t>
        </w:r>
      </w:hyperlink>
      <w:r>
        <w:t xml:space="preserve"> настоящей</w:t>
      </w:r>
      <w:r>
        <w:t xml:space="preserve"> статьи,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2" w:name="Par371"/>
      <w:bookmarkEnd w:id="42"/>
      <w:r>
        <w:t>7. При намерении лицензиата о</w:t>
      </w:r>
      <w:r>
        <w:t xml:space="preserve">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</w:t>
      </w:r>
      <w:r>
        <w:lastRenderedPageBreak/>
        <w:t>требованиям при осуществлен</w:t>
      </w:r>
      <w:r>
        <w:t>ии лицензируемого вида деятельности по этому адресу. Перечень таких сведений устанавливается положением о лицензировании конкретного вида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8. В случае прекращения деятельности по одному адресу или нескольким адресам мест ее осуществления, указанным в лицензии, в заявлении о переоформлении лицензии указываются адреса, по которым прекращена деятельность, и дата, с которой фактически она прекращ</w:t>
      </w:r>
      <w:r>
        <w:t>ена.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3" w:name="Par373"/>
      <w:bookmarkEnd w:id="43"/>
      <w:r>
        <w:t>9.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</w:t>
      </w:r>
      <w:r>
        <w:t>х, которые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работы, оказывать услуги, составляющие лицензируемый вид деятельности, но не указанные в</w:t>
      </w:r>
      <w:r>
        <w:t xml:space="preserve"> лицензии, в заявлении о переоформлении лицензии также указываются сведения, подтверждающие соответствие лицензиата лицензионным требованиям при выполнении данных работ, оказании данных услуг. Перечень таких сведений устанавливается положением о лицензиров</w:t>
      </w:r>
      <w:r>
        <w:t>ании конкретного вида деятельности.</w:t>
      </w:r>
    </w:p>
    <w:p w:rsidR="00000000" w:rsidRDefault="005E0451">
      <w:pPr>
        <w:pStyle w:val="ConsPlusNormal"/>
        <w:jc w:val="both"/>
      </w:pPr>
      <w:r>
        <w:t>(в ред. Федерального закона от 29.07.2018 N 249-ФЗ)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10. В случае изменения наименования юридического лица или места его нахождения, а также в случае изменения места жительства, фамилии, имени и (в случае, если имеется) о</w:t>
      </w:r>
      <w:r>
        <w:t xml:space="preserve">тчества индивидуального предпринимателя, реквизитов документа, удостоверяющего его личность, в заявлении о переоформлении лицензии указываются новые сведения о лицензиате и данные документа, подтверждающего факт внесения соответствующих изменений в единый </w:t>
      </w:r>
      <w:r>
        <w:t>государственный реестр юридических лиц (для лицензиата - юридического лица), в единый государственный реестр индивидуальных предпринимателей (для лицензиата - индивидуального предпринимателя).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11. Заявление о переоформлении лицензии и прилагаемые к нему до</w:t>
      </w:r>
      <w:r>
        <w:t>кументы принимаются лицензирующим органом по описи,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4" w:name="Par377"/>
      <w:bookmarkEnd w:id="44"/>
      <w:r>
        <w:t xml:space="preserve">12. В </w:t>
      </w:r>
      <w:r>
        <w:t>случае, если заявление о переоформлении лицензии оформлено с нарушением требований, установленных настоящей статьей, и (или) прилагаемые к нему документы представлены не в полном объеме, в течение трех рабочих дней со дня приема указанных заявления и докум</w:t>
      </w:r>
      <w:r>
        <w:t>ентов лицензирующий орган вручает лицензиату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</w:t>
      </w:r>
      <w:r>
        <w:t>ением о вручении.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5" w:name="Par378"/>
      <w:bookmarkEnd w:id="45"/>
      <w:r>
        <w:t>13. В случае,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</w:t>
      </w:r>
      <w:r>
        <w:t xml:space="preserve"> подписанного электронной подписью,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(или) представления документов, которы</w:t>
      </w:r>
      <w:r>
        <w:t>е отсутствуют.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6" w:name="Par379"/>
      <w:bookmarkEnd w:id="46"/>
      <w:r>
        <w:lastRenderedPageBreak/>
        <w:t xml:space="preserve">14.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</w:t>
      </w:r>
      <w:hyperlink w:anchor="Par377" w:tooltip="12. В случае, если заявление о переоформлении лицензии оформлено с нарушением требований, установленных настоящей статьей, и (или) прилагаемые к нему документы представлены не в полном объеме,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..." w:history="1">
        <w:r>
          <w:rPr>
            <w:color w:val="0000FF"/>
          </w:rPr>
          <w:t>часть</w:t>
        </w:r>
        <w:r>
          <w:rPr>
            <w:color w:val="0000FF"/>
          </w:rPr>
          <w:t>ю 12</w:t>
        </w:r>
      </w:hyperlink>
      <w:r>
        <w:t xml:space="preserve">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</w:t>
      </w:r>
      <w:hyperlink w:anchor="Par365" w:tooltip="3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, либо направляет заказным почтовым отправлением с уведомлением о вручении заявление о переоформлении лицензии с указанием реквизитов документа, подтверждающего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..." w:history="1">
        <w:r>
          <w:rPr>
            <w:color w:val="0000FF"/>
          </w:rPr>
          <w:t>частей 3</w:t>
        </w:r>
      </w:hyperlink>
      <w:r>
        <w:t xml:space="preserve">, </w:t>
      </w:r>
      <w:hyperlink w:anchor="Par371" w:tooltip="7. 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 Перечень таких сведений устанавливается положением о лицензировании конкретного вида деятельности." w:history="1">
        <w:r>
          <w:rPr>
            <w:color w:val="0000FF"/>
          </w:rPr>
          <w:t>7</w:t>
        </w:r>
      </w:hyperlink>
      <w:r>
        <w:t xml:space="preserve"> и (или) </w:t>
      </w:r>
      <w:hyperlink w:anchor="Par373" w:tooltip="9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работы, оказывать услуги, составляющие лицензируемый вид деятельности, но не указанные в лицензии, в з..." w:history="1">
        <w:r>
          <w:rPr>
            <w:color w:val="0000FF"/>
          </w:rPr>
          <w:t>9</w:t>
        </w:r>
      </w:hyperlink>
      <w:r>
        <w:t xml:space="preserve"> настоящей статьи о возврате этого заявления и прилагаем</w:t>
      </w:r>
      <w:r>
        <w:t xml:space="preserve">ых к нему документов с мотивированным обоснованием причин возврата. В случае непредставления лицензиатом в тридцатидневный срок надлежащим образом оформленного заявления о переоформлении лицензии и (или) в полном объеме прилагаемых к нему документов ранее </w:t>
      </w:r>
      <w:r>
        <w:t>представленное заявление о переоформлении лицензии подлежит возврату лицензиату.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15. В случаях, предусмотренных </w:t>
      </w:r>
      <w:hyperlink w:anchor="Par377" w:tooltip="12. В случае, если заявление о переоформлении лицензии оформлено с нарушением требований, установленных настоящей статьей, и (или) прилагаемые к нему документы представлены не в полном объеме,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..." w:history="1">
        <w:r>
          <w:rPr>
            <w:color w:val="0000FF"/>
          </w:rPr>
          <w:t>частями 12</w:t>
        </w:r>
      </w:hyperlink>
      <w:r>
        <w:t xml:space="preserve"> и </w:t>
      </w:r>
      <w:hyperlink w:anchor="Par379" w:tooltip="14.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частью 12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3, 7 и (или) 9 настоящей статьи о возврате этого заявления и прилагаемых к нему документов с мотивированным обоснованием причин возвра..." w:history="1">
        <w:r>
          <w:rPr>
            <w:color w:val="0000FF"/>
          </w:rPr>
          <w:t>14</w:t>
        </w:r>
      </w:hyperlink>
      <w:r>
        <w:t xml:space="preserve"> настоящей статьи, срок принятия лицензирующим органом решения о переоф</w:t>
      </w:r>
      <w:r>
        <w:t>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7" w:name="Par381"/>
      <w:bookmarkEnd w:id="47"/>
      <w:r>
        <w:t>16. В срок, не превыша</w:t>
      </w:r>
      <w:r>
        <w:t>ющий десяти рабочих дней со дня приема заявления о переоформлении лицензии и прилагаемых к нему документов, лицензирующий орган осуществляет их рассмотрение с учетом сведений о лицензиате, имеющихся в его лицензионном деле, а также проверку достоверности с</w:t>
      </w:r>
      <w:r>
        <w:t xml:space="preserve">одержащихся в указанном заявлении и прилагаемых к нему документах новых сведений в порядке, установленном </w:t>
      </w:r>
      <w:hyperlink w:anchor="Par388" w:tooltip="Статья 19. Порядок организации и осуществления лицензионного контроля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8" w:name="Par382"/>
      <w:bookmarkEnd w:id="48"/>
      <w:r>
        <w:t xml:space="preserve">17. Переоформление лицензии в случаях, предусмотренных </w:t>
      </w:r>
      <w:hyperlink w:anchor="Par371" w:tooltip="7. 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 Перечень таких сведений устанавливается положением о лицензировании конкретного вида деятельности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373" w:tooltip="9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работы, оказывать услуги, составляющие лицензируемый вид деятельности, но не указанные в лицензии, в з..." w:history="1">
        <w:r>
          <w:rPr>
            <w:color w:val="0000FF"/>
          </w:rPr>
          <w:t>9</w:t>
        </w:r>
      </w:hyperlink>
      <w:r>
        <w:t xml:space="preserve"> настоящей статьи, осуществляется лицензирующим органом после проведения в установленном </w:t>
      </w:r>
      <w:hyperlink w:anchor="Par388" w:tooltip="Статья 19. Порядок организации и осуществления лицензионного контроля" w:history="1">
        <w:r>
          <w:rPr>
            <w:color w:val="0000FF"/>
          </w:rPr>
          <w:t>статьей 19</w:t>
        </w:r>
      </w:hyperlink>
      <w:r>
        <w:t xml:space="preserve"> насто</w:t>
      </w:r>
      <w:r>
        <w:t>ящего Федерального закона порядке проверки соответствия лицензиата лицензионным требованиям при выполнении работ, оказании услуг, составляющих лицензируемый вид деятельности, но не указанных в лицензии, и (или) при осуществлении лицензируемого вида деятель</w:t>
      </w:r>
      <w:r>
        <w:t>ности по адресу места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к нему документов.</w:t>
      </w:r>
    </w:p>
    <w:p w:rsidR="00000000" w:rsidRDefault="005E0451">
      <w:pPr>
        <w:pStyle w:val="ConsPlusNormal"/>
        <w:jc w:val="both"/>
      </w:pPr>
      <w:r>
        <w:t>(в ред. Федерального закона от 29.07.2018 N 249-ФЗ)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18. В сро</w:t>
      </w:r>
      <w:r>
        <w:t xml:space="preserve">ки, установленные </w:t>
      </w:r>
      <w:hyperlink w:anchor="Par381" w:tooltip="16. В срок, не превышающий десяти рабочих дней со дня приема заявления о переоформлении лицензии и прилагаемых к нему документов, лицензирующий орган осуществляет их рассмотрение с учетом сведений о лицензиате, имеющихся в его лицензионном деле, а также проверку достоверности содержащихся в указанном заявлении и прилагаемых к нему документах новых сведений в порядке, установленном статьей 19 настоящего Федерального закона." w:history="1">
        <w:r>
          <w:rPr>
            <w:color w:val="0000FF"/>
          </w:rPr>
          <w:t>частями 16</w:t>
        </w:r>
      </w:hyperlink>
      <w:r>
        <w:t xml:space="preserve"> и </w:t>
      </w:r>
      <w:hyperlink w:anchor="Par382" w:tooltip="17. Переоформление лицензии в случаях, предусмотренных частями 7 и 9 настоящей статьи, осуществляется лицензирующим органом после проведения в установленном статьей 19 настоящего Федерального закона порядке проверки соответствия лицензиата лицензионным требованиям при выполнении работ, оказании услуг, составляющих лицензируемый вид деятельности, но не указанных в лицензии, и (или) при осуществлении лицензируемого вида деятельности по адресу места его осуществления, не указанному в лицензии, в срок, не пр..." w:history="1">
        <w:r>
          <w:rPr>
            <w:color w:val="0000FF"/>
          </w:rPr>
          <w:t>17</w:t>
        </w:r>
      </w:hyperlink>
      <w:r>
        <w:t xml:space="preserve"> настоящей статьи,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порядке, ус</w:t>
      </w:r>
      <w:r>
        <w:t xml:space="preserve">тановленном </w:t>
      </w:r>
      <w:hyperlink w:anchor="Par307" w:tooltip="2. Решение о предоставлении лицензии или об отказе в ее предоставлении оформляется приказом (распоряжением) лицензирующего органа.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311" w:tooltip="6.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..." w:history="1">
        <w:r>
          <w:rPr>
            <w:color w:val="0000FF"/>
          </w:rPr>
          <w:t>6 статьи 14</w:t>
        </w:r>
      </w:hyperlink>
      <w:r>
        <w:t xml:space="preserve"> настоящего Федерального закона.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19. Отказ в переоформлении лицензии осуществляется по основаниям, указанным в </w:t>
      </w:r>
      <w:hyperlink w:anchor="Par312" w:tooltip="7. Основанием отказа в предоставлении лицензии является:" w:history="1">
        <w:r>
          <w:rPr>
            <w:color w:val="0000FF"/>
          </w:rPr>
          <w:t>части 7 статьи 14</w:t>
        </w:r>
      </w:hyperlink>
      <w:r>
        <w:t xml:space="preserve"> настоящего Федерального закона.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49" w:name="Par386"/>
      <w:bookmarkEnd w:id="49"/>
      <w:r>
        <w:t xml:space="preserve">20. В случае, если в заявлении </w:t>
      </w:r>
      <w:r>
        <w:t xml:space="preserve">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переоформленную лицензию </w:t>
      </w:r>
      <w:r>
        <w:t>или уведомление об отказе в переоформлении лицензии.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bookmarkStart w:id="50" w:name="Par388"/>
      <w:bookmarkEnd w:id="50"/>
      <w:r>
        <w:t>Статья 19. Порядок организации и осуществления лицензионного контроля</w:t>
      </w:r>
    </w:p>
    <w:p w:rsidR="00000000" w:rsidRDefault="005E0451">
      <w:pPr>
        <w:pStyle w:val="ConsPlusNormal"/>
      </w:pPr>
    </w:p>
    <w:p w:rsidR="00000000" w:rsidRDefault="005E0451">
      <w:pPr>
        <w:pStyle w:val="ConsPlusNormal"/>
        <w:ind w:firstLine="540"/>
        <w:jc w:val="both"/>
      </w:pPr>
      <w:bookmarkStart w:id="51" w:name="Par390"/>
      <w:bookmarkEnd w:id="51"/>
      <w:r>
        <w:t>1. К отношениям, связанным с осуществлением лицензионного контроля, применяются положения Федерального зако</w:t>
      </w:r>
      <w:r>
        <w:t xml:space="preserve">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392" w:tooltip="2.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статьями 13 и 18 настоящего Федерального закона, лицензирующим органом проводятся внеплановые проверки без согласования в установленном порядке с органом прокуратуры.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408" w:tooltip="10. Внеплановая выездная проверка лицензиата проводится по следующим основаниям:" w:history="1">
        <w:r>
          <w:rPr>
            <w:color w:val="0000FF"/>
          </w:rPr>
          <w:t>10</w:t>
        </w:r>
      </w:hyperlink>
      <w:r>
        <w:t xml:space="preserve"> настоящей ста</w:t>
      </w:r>
      <w:r>
        <w:t xml:space="preserve">тьи, а также федеральными законами, регулирующими осуществление видов деятельности в соответствии с </w:t>
      </w:r>
      <w:hyperlink w:anchor="Par56" w:tooltip="4. Особенности лицензирования, в том числе в части, касающейся порядка принятия решения о предоставлении лицензии, срока действия лицензии и порядка продления срока ее действия, приостановления, возобновления и аннулирования действия лицензии, могут устанавливаться федеральными законами, регулирующими осуществление следующих видов деятельности:" w:history="1">
        <w:r>
          <w:rPr>
            <w:color w:val="0000FF"/>
          </w:rPr>
          <w:t>частью 4 статьи 1</w:t>
        </w:r>
      </w:hyperlink>
      <w:r>
        <w:t xml:space="preserve"> настоящего Федеральн</w:t>
      </w:r>
      <w:r>
        <w:t>ого закона.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деятельности, утверждаемым Правительством Российской Федерации.</w:t>
      </w:r>
    </w:p>
    <w:p w:rsidR="00000000" w:rsidRDefault="005E0451">
      <w:pPr>
        <w:pStyle w:val="ConsPlusNormal"/>
        <w:jc w:val="both"/>
      </w:pPr>
      <w:r>
        <w:t>(в ред. Федеральных законов</w:t>
      </w:r>
      <w:r>
        <w:t xml:space="preserve"> от 14.10.2014 N 307-ФЗ, от 03.08.2018 N 316-ФЗ)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2" w:name="Par392"/>
      <w:bookmarkEnd w:id="52"/>
      <w:r>
        <w:t xml:space="preserve">2.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</w:t>
      </w:r>
      <w:hyperlink w:anchor="Par271" w:tooltip="Статья 13. Порядок представления соискателем лицензии заявления и документов, необходимых для получения лицензии, и их приема лицензирующим органом" w:history="1">
        <w:r>
          <w:rPr>
            <w:color w:val="0000FF"/>
          </w:rPr>
          <w:t>статьями 13</w:t>
        </w:r>
      </w:hyperlink>
      <w:r>
        <w:t xml:space="preserve"> и </w:t>
      </w:r>
      <w:hyperlink w:anchor="Par360" w:tooltip="Статья 18. Порядок переоформления лицензии" w:history="1">
        <w:r>
          <w:rPr>
            <w:color w:val="0000FF"/>
          </w:rPr>
          <w:t>18</w:t>
        </w:r>
      </w:hyperlink>
      <w:r>
        <w:t xml:space="preserve"> наст</w:t>
      </w:r>
      <w:r>
        <w:t>оящего Федерального закона, лицензирующим органом проводятся внеплановые проверки без согласования в установленном порядке с органом прокуратуры.</w:t>
      </w:r>
    </w:p>
    <w:p w:rsidR="00000000" w:rsidRDefault="005E0451">
      <w:pPr>
        <w:pStyle w:val="ConsPlusNormal"/>
        <w:jc w:val="both"/>
      </w:pPr>
      <w:r>
        <w:t>(часть 2 в ред. Федерального закона от 14.10.2014 N 307-ФЗ)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3. В соответствии с </w:t>
      </w:r>
      <w:hyperlink w:anchor="Par392" w:tooltip="2.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статьями 13 и 18 настоящего Федерального закона, лицензирующим органом проводятся внеплановые проверки без согласования в установленном порядке с органом прокуратуры." w:history="1">
        <w:r>
          <w:rPr>
            <w:color w:val="0000FF"/>
          </w:rPr>
          <w:t>частью 2</w:t>
        </w:r>
      </w:hyperlink>
      <w:r>
        <w:t xml:space="preserve">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</w:t>
      </w:r>
      <w:r>
        <w:t>нии лицензии или заявления о переоформлении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4. Предметом документарной проверки соискателя лицензии или лицензиата являются сведения, содержащиеся в представленных заявлениях и документах, в целях оценки соответствия таких сведений положениям </w:t>
      </w:r>
      <w:hyperlink w:anchor="Par273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частей 1</w:t>
        </w:r>
      </w:hyperlink>
      <w:r>
        <w:t xml:space="preserve"> и </w:t>
      </w:r>
      <w:hyperlink w:anchor="Par285" w:tooltip="3. К заявлению о предоставлении лицензии прилагаются:" w:history="1">
        <w:r>
          <w:rPr>
            <w:color w:val="0000FF"/>
          </w:rPr>
          <w:t>3 статьи 13</w:t>
        </w:r>
      </w:hyperlink>
      <w:r>
        <w:t xml:space="preserve"> и </w:t>
      </w:r>
      <w:hyperlink w:anchor="Par365" w:tooltip="3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, либо направляет заказным почтовым отправлением с уведомлением о вручении заявление о переоформлении лицензии с указанием реквизитов документа, подтверждающего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..." w:history="1">
        <w:r>
          <w:rPr>
            <w:color w:val="0000FF"/>
          </w:rPr>
          <w:t>части 3 статьи 18</w:t>
        </w:r>
      </w:hyperlink>
      <w:r>
        <w:t xml:space="preserve"> настоящего Федерального закона, а также сведениям о соискателе лицензии или лицензиате, содержащимся в едином государственном реестре юридических лиц, едином государственном реестре индивидуальных предпринимателе</w:t>
      </w:r>
      <w:r>
        <w:t>й и других федеральных информационных ресурсах.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5. Предметом внеплановой выездной проверки соискателя лицензии или лицензиата в случаях, предусмотренных </w:t>
      </w:r>
      <w:hyperlink w:anchor="Par371" w:tooltip="7. 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 Перечень таких сведений устанавливается положением о лицензировании конкретного вида деятельности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373" w:tooltip="9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работы, оказывать услуги, составляющие лицензируемый вид деятельности, но не указанные в лицензии, в з..." w:history="1">
        <w:r>
          <w:rPr>
            <w:color w:val="0000FF"/>
          </w:rPr>
          <w:t>9 статьи 18</w:t>
        </w:r>
      </w:hyperlink>
      <w:r>
        <w:t xml:space="preserve"> настоящего Федерального закона, являются состояние помещений, зданий, сооружений, технических сре</w:t>
      </w:r>
      <w:r>
        <w:t>дств, оборудования, иных объектов, которые предполагается использовать соискателем лицензии или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</w:t>
      </w:r>
      <w:r>
        <w:t>ки соответствия таких объектов и работников лицензионным требованиям.</w:t>
      </w:r>
    </w:p>
    <w:p w:rsidR="00000000" w:rsidRDefault="005E0451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3" w:name="Par398"/>
      <w:bookmarkEnd w:id="53"/>
      <w:r>
        <w:t xml:space="preserve">6. В отношении лицензиата лицензирующим органом проводятся документарные проверки, плановые проверки и в соответствии с </w:t>
      </w:r>
      <w:hyperlink w:anchor="Par408" w:tooltip="10. Внеплановая выездная проверка лицензиата проводится по следующим основаниям:" w:history="1">
        <w:r>
          <w:rPr>
            <w:color w:val="0000FF"/>
          </w:rPr>
          <w:t>частью 10</w:t>
        </w:r>
      </w:hyperlink>
      <w:r>
        <w:t xml:space="preserve"> настоящей статьи внеплановые выездные проверки. Данные внеплановые выездные проверки проводятся без согласования с органом прокуратуры, з</w:t>
      </w:r>
      <w:r>
        <w:t xml:space="preserve">а исключением проведения внеплановой выездной проверки по основанию, указанному в </w:t>
      </w:r>
      <w:hyperlink w:anchor="Par410" w:tooltip="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" w:history="1">
        <w:r>
          <w:rPr>
            <w:color w:val="0000FF"/>
          </w:rPr>
          <w:t>пункте 2 части 10</w:t>
        </w:r>
      </w:hyperlink>
      <w:r>
        <w:t xml:space="preserve"> настоящей статьи. Положением о лицензировании конкретного вида деятельности может быт</w:t>
      </w:r>
      <w:r>
        <w:t>ь установлено,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деятельности, осуществляемого с применением риск-ориентированн</w:t>
      </w:r>
      <w:r>
        <w:t xml:space="preserve">ого подхода, плановые проверки лицензиатов не проводятся в зависимости от </w:t>
      </w:r>
      <w:r>
        <w:lastRenderedPageBreak/>
        <w:t>отнесения деятельности лицензиатов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000000" w:rsidRDefault="005E0451">
      <w:pPr>
        <w:pStyle w:val="ConsPlusNormal"/>
        <w:jc w:val="both"/>
      </w:pPr>
      <w:r>
        <w:t>(в ред. Федерального</w:t>
      </w:r>
      <w:r>
        <w:t xml:space="preserve"> закона от 03.08.2018 N 316-ФЗ)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7. Предметом указанных в </w:t>
      </w:r>
      <w:hyperlink w:anchor="Par398" w:tooltip="6. В отношении лицензиата лицензирующим органом проводятся документарные проверки, плановые проверки и в соответствии с частью 10 настоящей статьи внеплановые выездные проверки. Данные внеплановые выездные проверки проводятся без согласования с органом прокуратуры, за исключением проведения внеплановой выездной проверки по основанию, указанному в пункте 2 части 10 настоящей статьи. Положением о лицензировании конкретного вида деятельности может быть установлено, что при осуществлении лицензионного контро..." w:history="1">
        <w:r>
          <w:rPr>
            <w:color w:val="0000FF"/>
          </w:rPr>
          <w:t>части 6</w:t>
        </w:r>
      </w:hyperlink>
      <w:r>
        <w:t xml:space="preserve"> настоящей статьи проверок лицензиата являются содержащиеся в документах лицензиата сведения о его деятельности, состоянии используемых при осуществлении лицензируемого вида деятельности помещений, зданий, сооружений, технических средств, оборудования, ины</w:t>
      </w:r>
      <w:r>
        <w:t>х объектов, соответствие работников лицензиата лицензионным требованиям, выполняемые работы, оказываемые услуги, принимаемые лицензиатом меры по соблюдению лицензионных требований, исполнению предписаний об устранении выявленных нарушений лицензионных треб</w:t>
      </w:r>
      <w:r>
        <w:t>ований.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8. Плановая проверка лицензиата проводится в соответствии с ежегодным планом проведения плановых проверок, разработанным в установленном порядке и утвержденным лицензирующим органом.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9. Плановые проверки лицензиатов проводятся: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не ранее чем чере</w:t>
      </w:r>
      <w:r>
        <w:t>з один год со дня принятия решения о предоставлении лицензии;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2) не ранее чем через три года со дня проведения последней плановой проверки, если иное не установлено </w:t>
      </w:r>
      <w:hyperlink w:anchor="Par405" w:tooltip="3) в соответствии с периодичностью, установленной положением о лицензировании для лицензионного контроля, осуществляемого с применением риск-ориентированного подхода;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406" w:tooltip="4) в соответствии с периодичностью, установленной Правительством Российской Федерации для плановых проверок лицензиата, осуществляющего лицензируемый вид деятельности в сферах здравоохранения, образования, в социальной сфере." w:history="1">
        <w:r>
          <w:rPr>
            <w:color w:val="0000FF"/>
          </w:rPr>
          <w:t>4</w:t>
        </w:r>
      </w:hyperlink>
      <w:r>
        <w:t xml:space="preserve"> настоящей части;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4" w:name="Par405"/>
      <w:bookmarkEnd w:id="54"/>
      <w:r>
        <w:t>3) в соответствии с периодичностью, установленной положением о лицензировании для лицензионного контроля, осущ</w:t>
      </w:r>
      <w:r>
        <w:t>ествляемого с применением риск-ориентированного подхода;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5" w:name="Par406"/>
      <w:bookmarkEnd w:id="55"/>
      <w:r>
        <w:t>4) в соответствии с периодичностью, установленной Правительством Российской Федерации для плановых проверок лицензиата, осуществляющего лицензируемый вид деятельности в сферах здравоохран</w:t>
      </w:r>
      <w:r>
        <w:t>ения, образования, в социальной сфере.</w:t>
      </w:r>
    </w:p>
    <w:p w:rsidR="00000000" w:rsidRDefault="005E0451">
      <w:pPr>
        <w:pStyle w:val="ConsPlusNormal"/>
        <w:jc w:val="both"/>
      </w:pPr>
      <w:r>
        <w:t>(часть 9 в ред. Федерального закона от 03.08.2018 N 316-ФЗ)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6" w:name="Par408"/>
      <w:bookmarkEnd w:id="56"/>
      <w:r>
        <w:t>10. Внеплановая выездная проверка лицензиата проводится по следующим основаниям: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истечение срока исполнения лицензиатом ранее выданного лиценз</w:t>
      </w:r>
      <w:r>
        <w:t>ирующим органом предписания об устранении выявленного нарушения лицензионных требований;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7" w:name="Par410"/>
      <w:bookmarkEnd w:id="57"/>
      <w:r>
        <w:t>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</w:t>
      </w:r>
      <w:r>
        <w:t>дарственной власти, органов местного самоуправления, средств массовой информации о фактах грубых нарушений лицензиатом лицензионных требований;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3) истечение срока, на который было приостановлено действие лицензии в соответствии с </w:t>
      </w:r>
      <w:hyperlink w:anchor="Par428" w:tooltip="2. В случае вынесения решения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..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429" w:tooltip="3. В случае вынесения решения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..." w:history="1">
        <w:r>
          <w:rPr>
            <w:color w:val="0000FF"/>
          </w:rPr>
          <w:t>3 статьи 20</w:t>
        </w:r>
      </w:hyperlink>
      <w:r>
        <w:t xml:space="preserve"> настоящего Федерального закона;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</w:t>
      </w:r>
      <w:r>
        <w:t>ующего органа;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5) наличие приказа (распоряжения), изданного лицензирующим органом в соответствии с </w:t>
      </w:r>
      <w:r>
        <w:lastRenderedPageBreak/>
        <w:t>поручением Президента Российской Федерации или Правительства Российской Федерации.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11. Исчерпывающий перечень грубых нарушений лицензионных требований в отно</w:t>
      </w:r>
      <w:r>
        <w:t>шении каждого лицензируемого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относиться нарушения, повлекшие за собой: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возникновение угрозы причинения</w:t>
      </w:r>
      <w:r>
        <w:t xml:space="preserve">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человеческие жертвы или</w:t>
      </w:r>
      <w:r>
        <w:t xml:space="preserve">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t>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12. Внеплановая выездная проверка может быть проведена лицензирующим органом по основанию, указанном</w:t>
      </w:r>
      <w:r>
        <w:t xml:space="preserve">у в </w:t>
      </w:r>
      <w:hyperlink w:anchor="Par410" w:tooltip="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" w:history="1">
        <w:r>
          <w:rPr>
            <w:color w:val="0000FF"/>
          </w:rPr>
          <w:t>пункте 2 части 10</w:t>
        </w:r>
      </w:hyperlink>
      <w:r>
        <w:t xml:space="preserve"> настоящей статьи, после согласования в установленном порядке с органом прокуратуры по месту осуществления лицензируемого вида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8" w:name="Par418"/>
      <w:bookmarkEnd w:id="58"/>
      <w:r>
        <w:t>13. Лицензи</w:t>
      </w:r>
      <w:r>
        <w:t xml:space="preserve">рующий орган вправе проводить внеплановую выездную проверку по основанию, указанному в </w:t>
      </w:r>
      <w:hyperlink w:anchor="Par410" w:tooltip="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" w:history="1">
        <w:r>
          <w:rPr>
            <w:color w:val="0000FF"/>
          </w:rPr>
          <w:t>пункте 2 части 10</w:t>
        </w:r>
      </w:hyperlink>
      <w:r>
        <w:t xml:space="preserve"> настоящей статьи, без направления предварительного уведомления лицензиату.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59" w:name="Par419"/>
      <w:bookmarkEnd w:id="59"/>
      <w:r>
        <w:t>14. При осуществлении лицензионного контроля лицензирующий орган вправе получить информацию, подтверждающую достоверность представленных соискателем лицензии, лицензиатом сведений и документов, информацию, подтверждающую соответствие соискателя лице</w:t>
      </w:r>
      <w:r>
        <w:t>нзии, лицензиата лицензионным требованиям, с использованием информационно-телекоммуникационной сети "Интернет" в соответствии с законодательством Российской Федерации, регулирующим вопросы обеспечения доступа к информации.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15. Ежегодно федеральные органы и</w:t>
      </w:r>
      <w:r>
        <w:t>сполнительной власти и органы исполнительной власти субъектов Российской Федерации, осуществляющие лицензирование конкретных видов деятельности, в порядке, установленном Правительством Российской Федерации, осуществляют подготовку докладов о лицензировании</w:t>
      </w:r>
      <w:r>
        <w:t xml:space="preserve">,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лицензирования, в том </w:t>
      </w:r>
      <w:r>
        <w:t>числе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</w:t>
      </w:r>
    </w:p>
    <w:p w:rsidR="00000000" w:rsidRDefault="005E0451">
      <w:pPr>
        <w:pStyle w:val="ConsPlusNormal"/>
        <w:jc w:val="both"/>
      </w:pPr>
      <w:r>
        <w:t>(часть 15 введена Федеральным законом от 25.06.2012 N 93-ФЗ)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20. Порядок приостановления, возобновления, прекращения действия лицензии и аннулирования лицензии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lastRenderedPageBreak/>
        <w:t>1. Действие лицензии приостанавливается лицензирующим органом в следующих случаях: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0" w:name="Par426"/>
      <w:bookmarkEnd w:id="60"/>
      <w:r>
        <w:t>1) привлечение лицензиата к административной ответстве</w:t>
      </w:r>
      <w:r>
        <w:t>нности за неисполнение в установленный срок предписания об устранении грубого нарушения лицензионных требований, выданного лицензирующим органом в порядке, установленном законодательством Российской Федерации;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1" w:name="Par427"/>
      <w:bookmarkEnd w:id="61"/>
      <w:r>
        <w:t>2) назначение лицензиату администр</w:t>
      </w:r>
      <w:r>
        <w:t>ативного наказания в виде административного приостановления деятельности за грубое нарушение лицензионных требований в порядке, установленном законодательством Российской Федерации.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2" w:name="Par428"/>
      <w:bookmarkEnd w:id="62"/>
      <w:r>
        <w:t>2. В случае вынесения решения суда или должностного лица федер</w:t>
      </w:r>
      <w:r>
        <w:t>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о привлечении лицензиата к ад</w:t>
      </w:r>
      <w:r>
        <w:t xml:space="preserve">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</w:t>
      </w:r>
      <w:r>
        <w:t xml:space="preserve">в течение суток со дня вступления этого решения в законную силу действие лицензии на срок исполнения вновь выданного предписания (за исключением случая, предусмотренного </w:t>
      </w:r>
      <w:hyperlink w:anchor="Par427" w:tooltip="2)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, установленном законодательством Российской Федерации." w:history="1">
        <w:r>
          <w:rPr>
            <w:color w:val="0000FF"/>
          </w:rPr>
          <w:t>пунктом 2 части 1</w:t>
        </w:r>
      </w:hyperlink>
      <w:r>
        <w:t xml:space="preserve"> настоящей статьи).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3" w:name="Par429"/>
      <w:bookmarkEnd w:id="63"/>
      <w:r>
        <w:t>3. В случае вынесения решения суда или должностно</w:t>
      </w:r>
      <w:r>
        <w:t>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о назначении адм</w:t>
      </w:r>
      <w:r>
        <w:t>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</w:t>
      </w:r>
      <w:r>
        <w:t>льности лицензиата.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4. В решении лицензирующего органа о приостановлении действия лицензии, оформленном и доведенном до сведения лицензиата в порядке, установленном </w:t>
      </w:r>
      <w:hyperlink w:anchor="Par307" w:tooltip="2. Решение о предоставлении лицензии или об отказе в ее предоставлении оформляется приказом (распоряжением) лицензирующего органа." w:history="1">
        <w:r>
          <w:rPr>
            <w:color w:val="0000FF"/>
          </w:rPr>
          <w:t>частями 2</w:t>
        </w:r>
      </w:hyperlink>
      <w:r>
        <w:t xml:space="preserve">, </w:t>
      </w:r>
      <w:hyperlink w:anchor="Par310" w:tooltip="5.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." w:history="1">
        <w:r>
          <w:rPr>
            <w:color w:val="0000FF"/>
          </w:rPr>
          <w:t>5</w:t>
        </w:r>
      </w:hyperlink>
      <w:r>
        <w:t xml:space="preserve"> и </w:t>
      </w:r>
      <w:hyperlink w:anchor="Par317" w:tooltip="9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" w:history="1">
        <w:r>
          <w:rPr>
            <w:color w:val="0000FF"/>
          </w:rPr>
          <w:t>9 статьи 14</w:t>
        </w:r>
      </w:hyperlink>
      <w:r>
        <w:t xml:space="preserve"> настоящего Федерального закона, должны быть указаны наименования работ, услуг ил</w:t>
      </w:r>
      <w:r>
        <w:t>и адреса мест выполнения работ, оказания услуг, которые составляют лицензируемый вид деятельности и в отношении которых судом или должностным лицом федерального органа исполнительной власти, осуществляющего государственный контроль и надзор в сфере безопас</w:t>
      </w:r>
      <w:r>
        <w:t>ного ведения работ, связанных с пользованием недрами, промышленной безопасности и безопасности гидротехнических сооружений, вынесено решение о назначении административного наказания в виде административного приостановления деятельности лицензиата либо о пр</w:t>
      </w:r>
      <w:r>
        <w:t>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5. Сведения о приостановлении действия лицензии вносятся в реестр лицензий.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6. Действие лиценз</w:t>
      </w:r>
      <w:r>
        <w:t xml:space="preserve">ии, приостановленное в случае, предусмотренном </w:t>
      </w:r>
      <w:hyperlink w:anchor="Par426" w:tooltip="1)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, выданного лицензирующим органом в порядке, установленном законодательством Российской Федерации;" w:history="1">
        <w:r>
          <w:rPr>
            <w:color w:val="0000FF"/>
          </w:rPr>
          <w:t>пунктом 1 части 1</w:t>
        </w:r>
      </w:hyperlink>
      <w:r>
        <w:t xml:space="preserve"> настоящей статьи, возобновляется по решению лицензирующего органа со дня, следующего за днем истечения срока исполнения вновь выданного предписания, или со</w:t>
      </w:r>
      <w:r>
        <w:t xml:space="preserve"> дня, следующего за днем подписания акта проверки, устанавливающего факт досрочного исполнения вновь выданного </w:t>
      </w:r>
      <w:r>
        <w:lastRenderedPageBreak/>
        <w:t>предписания.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7. Действие лицензии, приостановленное в случае, предусмотренном </w:t>
      </w:r>
      <w:hyperlink w:anchor="Par427" w:tooltip="2)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, установленном законодательством Российской Федерации." w:history="1">
        <w:r>
          <w:rPr>
            <w:color w:val="0000FF"/>
          </w:rPr>
          <w:t>пунктом 2 части 1</w:t>
        </w:r>
      </w:hyperlink>
      <w:r>
        <w:t xml:space="preserve"> настоящей статьи, возобновляется по решению лицензирующего ор</w:t>
      </w:r>
      <w:r>
        <w:t>гана со дня, следующего за днем истечения срока административного приостановления деятельности лицензиата, или со дня, следующего за днем досрочного прекращения исполнения административного наказания в виде административного приостановления деятельности ли</w:t>
      </w:r>
      <w:r>
        <w:t>цензиата по решению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</w:t>
      </w:r>
      <w:r>
        <w:t>ехнических сооружений.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8. Сведения о возобновлении действия лицензии вносятся в реестр лицензий.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9.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</w:t>
      </w:r>
      <w:r>
        <w:t>письменной форме лицензиатом об устранении им грубого нарушения лицензионных требований, повлекшего за собой назначение административного наказания в виде административного приостановления деятельности лицензиата.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10. По истечении срока административного н</w:t>
      </w:r>
      <w:r>
        <w:t xml:space="preserve">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власти, осуществляющего государственный контроль и надзор в сфере безопасного ведения работ, </w:t>
      </w:r>
      <w:r>
        <w:t>связанных с пользованием недрами, промышленной безопасности и безопасности гидротехнических сооружений, которые назначили административное наказание в виде административного приостановления деятельности лицензиата, ходатайства лицензиата о досрочном прекра</w:t>
      </w:r>
      <w:r>
        <w:t>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информации, содержащейся в уведомлении лицензиата об устранении им грубого нарушения лицензионных требований, повле</w:t>
      </w:r>
      <w:r>
        <w:t>кшего за собой административное наказание в виде административного приостановления деятельности лицензиата, или в указанном ходатайстве.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11. В случае, если в установленный судом, должностным лицом федерального органа исполнительной власти, осуществляющего </w:t>
      </w:r>
      <w:r>
        <w:t>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срок административного наказания в виде административного приостановления деятельно</w:t>
      </w:r>
      <w:r>
        <w:t>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требований, лицензирующий орган обязан обратиться в суд с заявлением об аннули</w:t>
      </w:r>
      <w:r>
        <w:t>ровании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12. Лицензия аннулируется по решению суда на основании рассмотрения заявления лицензирующего органа об аннулировании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13. Действие лицензии прекращается в связи с прекращением вида деятельности лицензиата, на который предоставлен</w:t>
      </w:r>
      <w:r>
        <w:t>а лицензия, в следующих случаях: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1) представление лицензиатом в лицензирующий орган заявления о прекращении </w:t>
      </w:r>
      <w:r>
        <w:lastRenderedPageBreak/>
        <w:t>лицензируемого вида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прекращение физическим лицом деятельности в качестве индивидуального предпринимателя в соответствии с законодат</w:t>
      </w:r>
      <w:r>
        <w:t>ельством Российской Федерации о государственной регистрации юридических лиц и индивидуальных предпринимателей;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прекращение деятельности юридического лица в соответствии с законодательством Российской Федерации о государственной регистрации юридических л</w:t>
      </w:r>
      <w:r>
        <w:t>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</w:t>
      </w:r>
      <w:r>
        <w:t>и на один и тот же вид деятельности);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наличие решения суда об аннулировании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14. Не позднее чем за пятнадцать календарных дней до дня фактического прекращения лицензируемого вида деятельности лицензиат, имеющий намерение прекратить этот вид дея</w:t>
      </w:r>
      <w:r>
        <w:t>тельности,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4" w:name="Par445"/>
      <w:bookmarkEnd w:id="64"/>
      <w:r>
        <w:t>15. Лицензиат вправе направить в лицензирующий орган в форме эл</w:t>
      </w:r>
      <w:r>
        <w:t>ектронного документа, подписанного электронной подписью, заявление о прекращении лицензируемого вида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16. Лицензирующий орган принимает решение о прекращении действия лицензии в течение десяти рабочих дней со дня получения: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заявления лиценз</w:t>
      </w:r>
      <w:r>
        <w:t>иата о прекращении лицензируемого вида деятельности;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</w:t>
      </w:r>
      <w:r>
        <w:t>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выписки из вступившего в законную силу решения суда об аннулировании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17.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порядке, установленном </w:t>
      </w:r>
      <w:hyperlink w:anchor="Par304" w:tooltip="Статья 14. Порядок принятия решения о предоставлении лицензии или об отказе в предоставлении лицензии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18.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</w:t>
      </w:r>
      <w:r>
        <w:t>ии лицензируемого вида деятельности,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предпринимателей, либо со дня вступления в законную силу решения суда об анну</w:t>
      </w:r>
      <w:r>
        <w:t>лировании лицензии.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21. Порядок формирования государственного информационного ресурса, формирования и ведения реестра лицензий, предоставления информации по вопросам лицензирования</w:t>
      </w:r>
    </w:p>
    <w:p w:rsidR="00000000" w:rsidRDefault="005E0451">
      <w:pPr>
        <w:pStyle w:val="ConsPlusNormal"/>
      </w:pPr>
    </w:p>
    <w:p w:rsidR="00000000" w:rsidRDefault="005E0451">
      <w:pPr>
        <w:pStyle w:val="ConsPlusNormal"/>
        <w:ind w:firstLine="540"/>
        <w:jc w:val="both"/>
      </w:pPr>
      <w:r>
        <w:t>1. Лицензирующие органы формируют открытый и общедоступный государ</w:t>
      </w:r>
      <w:r>
        <w:t xml:space="preserve">ственный информационный ресурс, содержащий сведения из реестра лицензий, из положений о лицензировании конкретных видов деятельности, технических регламентов и иных нормативных правовых актов Российской Федерации, устанавливающих обязательные требования к </w:t>
      </w:r>
      <w:r>
        <w:t>лицензируемым видам деятельности (за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ограничен).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Лицензирующие органы ведут р</w:t>
      </w:r>
      <w:r>
        <w:t xml:space="preserve">еестры лицензий на конкретные виды деятельности, лицензирование которых они осуществляют. В реестре лицензий наряду со сведениями, предусмотренными </w:t>
      </w:r>
      <w:hyperlink w:anchor="Par319" w:tooltip="Статья 15. Сведения, подлежащие включению в приказ (распоряжение) лицензирующего органа о предоставлении лицензии или об отказе в предоставлении лицензии и в лицензию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должны быть указаны следующие сведения: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даты внесения в реестр лицензий сведений о лицензиате;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номер и дата выдачи дубли</w:t>
      </w:r>
      <w:r>
        <w:t>ката лицензии (в случае его выдачи);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основание и дата прекращения действия лицензии;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4) основания и даты проведения проверок лицензиатов и реквизиты актов, составленных по результатам проведенных проверок;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даты и реквизиты выданных постановлений о на</w:t>
      </w:r>
      <w:r>
        <w:t>значении административных наказаний в виде административного приостановления деятельности лицензиатов;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6) основания, даты вынесения решений лицензирующего органа о приостановлении, о возобновлении действия лицензий и реквизиты таких решений;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7) основания, </w:t>
      </w:r>
      <w:r>
        <w:t>даты вынесения решений суда об аннулировании лицензий и реквизиты таких решений;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8) иные установленные настоящим Федеральным законом сведения.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5" w:name="Par465"/>
      <w:bookmarkEnd w:id="65"/>
      <w:r>
        <w:t>3. Реестр лицензий ведется на электронных носителях, его хранение и ведение должны осуществляться в м</w:t>
      </w:r>
      <w:r>
        <w:t>естах, недоступных для посторонних лиц, в условиях, обеспечивающих предотвращение уничтожения, блокирования, хищения, модифицирования информации.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Основанием для внесения соответствующей записи в реестр лицензий является решение, принятое лицензирующим о</w:t>
      </w:r>
      <w:r>
        <w:t>рганом в установленном настоящим Федеральным законом порядке.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5. Запись в реестр лицензий вносится лицензирующим органом в день принятия им решения о предоставлении лицензии, переоформлении лицензии, продлении срока действия лицензии в случае, если огранич</w:t>
      </w:r>
      <w:r>
        <w:t xml:space="preserve">ение срока действия лицензии предусмотрено другими федеральными </w:t>
      </w:r>
      <w:r>
        <w:lastRenderedPageBreak/>
        <w:t>законами, о приостановлении, возобновлении, прекращении действия лицензии, выдаче дубликата лицензии, вынесении предписания об устранении выявленных нарушений лицензионных требований, о назнач</w:t>
      </w:r>
      <w:r>
        <w:t>ении проверки лицензиата,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</w:t>
      </w:r>
      <w:r>
        <w:t>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</w:t>
      </w:r>
      <w:r>
        <w:t>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деятельности), либо в день вступления в законную силу ре</w:t>
      </w:r>
      <w:r>
        <w:t>шения суда об аннулировании лицензии.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6. Федеральные органы исполнительной власти,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</w:t>
      </w:r>
      <w:r>
        <w:t>йской Федерации, ведут сводные реестры лицензий в порядке, установленном положениями о лицензировании конкретных видов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7. Информация по вопросам лицензирования (в том числе сведения, содержащиеся в реестрах лицензий) является открытой, за иск</w:t>
      </w:r>
      <w:r>
        <w:t>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8. Сведения о конкретной лицензии предоставляются лицензирующим органом </w:t>
      </w:r>
      <w:r>
        <w:t>бесплатно в течение пяти рабочих дней со дня получения заявления о предоставлении таких сведений.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9.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</w:t>
      </w:r>
      <w:r>
        <w:t xml:space="preserve">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6" w:name="Par472"/>
      <w:bookmarkEnd w:id="66"/>
      <w:r>
        <w:t xml:space="preserve">10. Сведения о конкретной лицензии могут быть направлены заявителю по его обращению в форме электронного документа, подписанного электронной подписью, в виде выписки из реестра лицензий, либо копии акта лицензирующего органа о принятом решении, </w:t>
      </w:r>
      <w:r>
        <w:t>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7" w:name="Par473"/>
      <w:bookmarkEnd w:id="67"/>
      <w:r>
        <w:t>11. Лицензирующий орган обязан обеспечить получение от сои</w:t>
      </w:r>
      <w:r>
        <w:t>скателей лицензий и лицензиатов документов, предусмотренных настоящим Федеральным законом, в форме электронных документов и направление им таких документов, а также доступ к размещаемой в информационно-телекоммуникационной сети "Интернет" информации о ходе</w:t>
      </w:r>
      <w:r>
        <w:t xml:space="preserve"> принятия предусмотренных настоящим Федеральным законом решений.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8" w:name="Par474"/>
      <w:bookmarkEnd w:id="68"/>
      <w:r>
        <w:t>12. Лицензирующий орган получает предусмотренную настоящим Федеральным законом информацию и направляет ее заявителям с использованием информационно-телекоммуникационной сети "Инте</w:t>
      </w:r>
      <w:r>
        <w:t xml:space="preserve">рнет" в соответствии с законодательством </w:t>
      </w:r>
      <w:r>
        <w:lastRenderedPageBreak/>
        <w:t>Российской Федерации, регулирующим вопросы обеспечения доступа к информации.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13. Доступ к информации о деятельности лицензирующего органа ограничивается в случае,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14. Правительс</w:t>
      </w:r>
      <w:r>
        <w:t>твом Российской Федерации могут быть установлены дополнительные требования к порядку формирования государственного информационного ресурса, формирования и ведения реестра лицензий, предоставления информации по вопросам лицензирования, формирования государс</w:t>
      </w:r>
      <w:r>
        <w:t>твенного информационного ресурса.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jc w:val="center"/>
        <w:outlineLvl w:val="0"/>
      </w:pPr>
      <w:r>
        <w:t>Глава 3. ЗАКЛЮЧИТЕЛЬНЫЕ ПОЛОЖЕНИЯ И ПОРЯДОК ВСТУПЛЕНИЯ</w:t>
      </w:r>
    </w:p>
    <w:p w:rsidR="00000000" w:rsidRDefault="005E0451">
      <w:pPr>
        <w:pStyle w:val="ConsPlusTitle"/>
        <w:jc w:val="center"/>
      </w:pPr>
      <w:r>
        <w:t>В СИЛУ НАСТОЯЩЕГО ФЕДЕРАЛЬНОГО ЗАКОНА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22. Заключительные положения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 xml:space="preserve">1. Лицензирование видов деятельности, не указанных в </w:t>
      </w:r>
      <w:hyperlink w:anchor="Par180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закона, прекращается со дня вступления в силу настоящего Федерального закона, за исключением лицензирования видов деятел</w:t>
      </w:r>
      <w:r>
        <w:t xml:space="preserve">ьности, указанных в </w:t>
      </w:r>
      <w:hyperlink w:anchor="Par37" w:tooltip="2. Положения настоящего Федерального закона не применяются к отношениям, связанным с осуществлением лицензирования: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Лицензии, предоставленные на виды деятель</w:t>
      </w:r>
      <w:r>
        <w:t xml:space="preserve">ности, не указанные в </w:t>
      </w:r>
      <w:hyperlink w:anchor="Par180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закона, прекращают действие со дня вступления в силу настояще</w:t>
      </w:r>
      <w:r>
        <w:t xml:space="preserve">го Федерального закона, за исключением лицензий, предоставленных на виды деятельности, указанные в </w:t>
      </w:r>
      <w:hyperlink w:anchor="Par37" w:tooltip="2. Положения настоящего Федерального закона не применяются к отношениям, связанным с осуществлением лицензирования: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3. Лицензии на указанные в </w:t>
      </w:r>
      <w:hyperlink w:anchor="Par180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виды деятельно</w:t>
      </w:r>
      <w:r>
        <w:t>сти, которые предоставлены и срок действия которых не истек до дня вступления в силу настоящего Федерального закона, действуют бессрочно.</w:t>
      </w:r>
    </w:p>
    <w:p w:rsidR="00000000" w:rsidRDefault="005E0451">
      <w:pPr>
        <w:pStyle w:val="ConsPlusNormal"/>
        <w:jc w:val="both"/>
      </w:pPr>
      <w:r>
        <w:t>(часть 3 в ред. Федерального закона от 19.10.2011 N 283-ФЗ)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4. Предоставленные до дня вступления в силу настоящего Фед</w:t>
      </w:r>
      <w:r>
        <w:t>ерального закона лицензии на виды деятельности, наименования которых изменены, а также такие лицензии, не содержащие перечня работ, услуг, которые выполняются, оказываются в составе конкретных видов деятельности, по истечении срока их действия подлежат пер</w:t>
      </w:r>
      <w:r>
        <w:t xml:space="preserve">еоформлению в порядке, установленном </w:t>
      </w:r>
      <w:hyperlink w:anchor="Par360" w:tooltip="Статья 18. Порядок переоформления лицензии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закона, при условии соблюдения лицензионных требований, предъявляемых к таким видам деятельности. Переоформленные</w:t>
      </w:r>
      <w:r>
        <w:t xml:space="preserve"> лицензии действуют бессрочно.</w:t>
      </w:r>
    </w:p>
    <w:p w:rsidR="00000000" w:rsidRDefault="005E0451">
      <w:pPr>
        <w:pStyle w:val="ConsPlusNormal"/>
        <w:spacing w:before="240"/>
        <w:ind w:firstLine="540"/>
        <w:jc w:val="both"/>
      </w:pPr>
      <w:bookmarkStart w:id="69" w:name="Par488"/>
      <w:bookmarkEnd w:id="69"/>
      <w:r>
        <w:t xml:space="preserve">5. Со дня вступления в силу нормативного правового акта, устанавливающего обязательные требования к медицинской технике и процессам ее производства, монтажа, технического обслуживания, прекращается лицензирование </w:t>
      </w:r>
      <w:r>
        <w:t xml:space="preserve">указанных в </w:t>
      </w:r>
      <w:hyperlink w:anchor="Par204" w:tooltip="17)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" w:history="1">
        <w:r>
          <w:rPr>
            <w:color w:val="0000FF"/>
          </w:rPr>
          <w:t>пункте 17 части 1 статьи 12</w:t>
        </w:r>
      </w:hyperlink>
      <w:r>
        <w:t xml:space="preserve"> настоящего Федерального закона производства и технического обслуживания медицинской техники.</w:t>
      </w:r>
    </w:p>
    <w:p w:rsidR="00000000" w:rsidRDefault="005E0451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6. Утратил силу. - Федеральный закон от 14.10.2014 N 307-ФЗ.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6.1. Действующие</w:t>
      </w:r>
      <w:r>
        <w:t xml:space="preserve"> до дня вступления в силу настоящего Федерального закона лицензии на </w:t>
      </w:r>
      <w:r>
        <w:lastRenderedPageBreak/>
        <w:t>виды деятельности, наименования которых изменены, лицензии, не содержащие перечней работ, услуг, которые выполняются, оказываются в составе конкретных видов деятельности, подлежат переофо</w:t>
      </w:r>
      <w:r>
        <w:t>рмлению в порядке, установленном настоящей статьей, при условии соблюдения лицензионных требований, предъявляемых к таким видам деятельности.</w:t>
      </w:r>
    </w:p>
    <w:p w:rsidR="00000000" w:rsidRDefault="005E0451">
      <w:pPr>
        <w:pStyle w:val="ConsPlusNormal"/>
        <w:jc w:val="both"/>
      </w:pPr>
      <w:r>
        <w:t>(часть 6.1 в ред. Федерального закона от 29.07.2018 N 249-ФЗ)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6.2. Лицензирование деятельности по монтажу, техниче</w:t>
      </w:r>
      <w:r>
        <w:t xml:space="preserve">скому обслуживанию и ремонту средств обеспечения пожарной безопасности зданий и сооружений, указанной в </w:t>
      </w:r>
      <w:hyperlink w:anchor="Par200" w:tooltip="15) деятельность по монтажу, техническому обслуживанию и ремонту средств обеспечения пожарной безопасности зданий и сооружений;" w:history="1">
        <w:r>
          <w:rPr>
            <w:color w:val="0000FF"/>
          </w:rPr>
          <w:t>пункте 15 части 1 статьи 12</w:t>
        </w:r>
      </w:hyperlink>
      <w:r>
        <w:t xml:space="preserve"> настоящего Федерального закона, прекращается со дня вступления в силу федерального закона, предусматривающего установление саморегулирования этого вида деятельности.</w:t>
      </w:r>
    </w:p>
    <w:p w:rsidR="00000000" w:rsidRDefault="005E0451">
      <w:pPr>
        <w:pStyle w:val="ConsPlusNormal"/>
        <w:jc w:val="both"/>
      </w:pPr>
      <w:r>
        <w:t>(часть 6.2 введена Федеральным законом от 14.10.2014 N 307</w:t>
      </w:r>
      <w:r>
        <w:t>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7. Лицензирование деятельности по проведению экспертизы промышленной безопасности, указанной в </w:t>
      </w:r>
      <w:hyperlink w:anchor="Par244" w:tooltip="49) деятельность по проведению экспертизы промышленной безопасности;" w:history="1">
        <w:r>
          <w:rPr>
            <w:color w:val="0000FF"/>
          </w:rPr>
          <w:t>пункте 49 части 1 статьи 12</w:t>
        </w:r>
      </w:hyperlink>
      <w:r>
        <w:t xml:space="preserve"> настоящего Федерального закона,</w:t>
      </w:r>
      <w:r>
        <w:t xml:space="preserve"> прекращается со дня вступления в силу федерального закона, предусматривающего установление аккредитации и (или) саморегулирования этого вида деятельности.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8. Положения настоящего Федерального закона не применяются к установленному иными федеральными закон</w:t>
      </w:r>
      <w:r>
        <w:t>ами лицензированию в отношении отдельных хозяйственных сделок, действий либо операций.</w:t>
      </w:r>
    </w:p>
    <w:p w:rsidR="00000000" w:rsidRDefault="005E0451">
      <w:pPr>
        <w:pStyle w:val="ConsPlusNormal"/>
        <w:jc w:val="both"/>
      </w:pPr>
      <w:r>
        <w:t>(часть 8 введена Федеральным законом от 18.07.2011 N 242-ФЗ)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9. До дня вступления в силу федерального закона, предусматривающего передачу осуществления полномочий Россий</w:t>
      </w:r>
      <w:r>
        <w:t xml:space="preserve">ской Федерации в области лицензирования заготовки, хранения, переработки и реализации лома черных металлов, цветных металлов, установленного </w:t>
      </w:r>
      <w:hyperlink w:anchor="Par225" w:tooltip="34) заготовка, хранение, переработка и реализация лома черных металлов, цветных металлов;" w:history="1">
        <w:r>
          <w:rPr>
            <w:color w:val="0000FF"/>
          </w:rPr>
          <w:t>пунктом 34 части 1 статьи 12</w:t>
        </w:r>
      </w:hyperlink>
      <w:r>
        <w:t xml:space="preserve"> настоящего Федерального закона, органам государственной власти субъектов Российской Федерации, лицензирование указанного вида деятельности осуществляют уполномоченные органы исполнительной власти субъектов Российской Федерац</w:t>
      </w:r>
      <w:r>
        <w:t>ии.</w:t>
      </w:r>
    </w:p>
    <w:p w:rsidR="00000000" w:rsidRDefault="005E0451">
      <w:pPr>
        <w:pStyle w:val="ConsPlusNormal"/>
        <w:jc w:val="both"/>
      </w:pPr>
      <w:r>
        <w:t>(часть 9 введена Федеральным законом от 19.10.2011 N 283-ФЗ)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23. Признание утратившими силу отдельных законодательных актов (положений законодательных актов) Российской Федерации в связи с принятием настоящего Федерального закона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>1. Признать утратившими силу: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1) Федеральный закон от 8 августа 2001 года N 128-ФЗ "О лицензировании отдельных видов деятельности" (Собрание законодательства Российской Федерации, 2001, N 33, ст. 3430);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2) Федеральный закон от 13 марта 2002 года N 28-ФЗ "О</w:t>
      </w:r>
      <w:r>
        <w:t xml:space="preserve"> внесении дополнений в Федеральный закон "О лицензировании отдельных видов деятельности" (Собрание законодательства Российской Федерации, 2002, N 11, ст. 1020);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3) пункт 45 статьи 2 Федерального закона от 21 марта 2002 года N 31-ФЗ "О приведении законодате</w:t>
      </w:r>
      <w:r>
        <w:t>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4) Федеральный закон от 9 декабря 2002 года N 164-ФЗ "О внесении изменения в статью 17 </w:t>
      </w:r>
      <w:r>
        <w:lastRenderedPageBreak/>
        <w:t>Федерального закона "О лицензировании отдельных видов деятельности" (Собрание законодательства Российской Федерации, 2002, N 50, ст. 4925);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5) статью 33 Федерального закона от 10 января 2003 года N 17-ФЗ "О железнодорожном транспорте в Российской Федерации</w:t>
      </w:r>
      <w:r>
        <w:t>" (Собрание законодательства Российской Федерации, 2003, N 2, ст. 169);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6) пункт 5 статьи 9 Федерального закона от 27 февраля 2003 года N 29-ФЗ "Об особенностях управления и распоряжения имуществом железнодорожного транспорта" (Собрание законодательства Ро</w:t>
      </w:r>
      <w:r>
        <w:t>ссийской Федерации, 2003, N 9, ст. 805);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7) Федеральный закон от 11 марта 2003 года N 32-ФЗ "О внесении изменений в Федеральный закон "О лицензировании отдельных видов деятельности" (Собрание законодательства Российской Федерации, 2003, N 11, ст. 956);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8) </w:t>
      </w:r>
      <w:r>
        <w:t>статью 8 Федерального закона от 23 декабря 2003 года N 185-ФЗ "О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</w:t>
      </w:r>
      <w:r>
        <w:t>телей" (Собрание законодательства Российской Федерации, 2003, N 52, ст. 5037);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9) статью 16 Федерального закона от 2 ноября 2004 года N 127-ФЗ "О внесении изменений в части первую и вторую Налогового кодекса Российской Федерации и некоторые другие законода</w:t>
      </w:r>
      <w:r>
        <w:t>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Федерации, 2004, N 45, ст. 4377);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10) статью 3 Федеральног</w:t>
      </w:r>
      <w:r>
        <w:t>о закона от 21 марта 2005 года N 20-ФЗ "О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транспорте" (Собрание законодательства Российской Федерации, 2005, N 13, с</w:t>
      </w:r>
      <w:r>
        <w:t>т. 1078);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11) статью 1 Федерального закона от 2 июля 2005 года N 80-ФЗ "О внесении изменений в Федеральный закон "О лицензировании отдельных видов деятельности", Федеральный закон "О защите прав юридических лиц и индивидуальных предпринимателей при проведе</w:t>
      </w:r>
      <w:r>
        <w:t>нии государственного контроля (надзора)" и Кодекс Российской Федерации об административных правонарушениях" (Собрание законодательства Российской Федерации, 2005, N 27, ст. 2719);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12) Федеральный закон от 31 декабря 2005 года N 200-ФЗ "О внесении изменений</w:t>
      </w:r>
      <w:r>
        <w:t xml:space="preserve"> в статью 18 Федерального закона "О лицензировании отдельных видов деятельности" (Собрание законодательства Российской Федерации, 2006, N 1, ст. 11);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13) Федеральный закон от 27 июля 2006 года N 156-ФЗ "О внесении изменений в статью 18 Федерального закона </w:t>
      </w:r>
      <w:r>
        <w:t>"О лицензировании отдельных видов деятельности" (Собрание законодательства Российской Федерации, 2006, N 31, ст. 3455);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14) статью 32 Федерального закона от 4 декабря 2006 года N 201-ФЗ "О введении в действие Лесного кодекса Российской Федерации" (Собрание</w:t>
      </w:r>
      <w:r>
        <w:t xml:space="preserve"> законодательства Российской Федерации, 2006, N 50, ст. 5279);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15) статью 17 Федерального закона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</w:t>
      </w:r>
      <w:r>
        <w:t>нодательные акты Российской Федерации" (Собрание законодательства Российской Федерации, 2007, N 1, ст. 7);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16) статью 15 Федерального закона от 5 февраля 2007 года N 13-ФЗ "Об особенностях управления и распоряжения имуществом и акциями организаций, осущест</w:t>
      </w:r>
      <w:r>
        <w:t>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ст. 834);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17) статью 2 Федерального закона от 19 июля 20</w:t>
      </w:r>
      <w:r>
        <w:t>07 года N 134-ФЗ "О внесении изменений в Федеральный закон "О наркотических средствах и психотропных веществах" и статью 17 Федерального закона "О лицензировании отдельных видов деятельности" (Собрание законодательства Российской Федерации, 2007, N 30, ст.</w:t>
      </w:r>
      <w:r>
        <w:t xml:space="preserve"> 3748);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18) Федеральный закон от 19 июля 2007 года N 135-ФЗ "О внесении изменений в статьи 17 и 18 Федерального закона "О лицензировании отдельных видов деятельности" (Собрание законодательства Российской Федерации, 2007, N 30, ст. 3749);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19) Федеральный з</w:t>
      </w:r>
      <w:r>
        <w:t>акон от 19 июля 2007 года N 136-ФЗ "О внесении изменений в статьи 17 и 18 Федерального закона "О лицензировании отдельных видов деятельности" по вопросам лицензирования строительной деятельности" (Собрание законодательства Российской Федерации, 2007, N 30,</w:t>
      </w:r>
      <w:r>
        <w:t xml:space="preserve"> ст. 3750);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20) статью 10 Федерального закона от 8 ноября 2007 года N 258-ФЗ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</w:t>
      </w:r>
      <w:r>
        <w:t xml:space="preserve"> лицензирования отдельных видов деятельности" (Собрание законодательства Российской Федерации, 2007, N 46, ст. 5554);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21) статью 11 Федерального закона от 1 декабря 2007 года N 318-ФЗ "О внесении изменений в отдельные законодательные акты Российской Федерации в связи с принятием Федерального закона "О Государственной корпорации по атомной энергии "Росатом" (Собрание закон</w:t>
      </w:r>
      <w:r>
        <w:t>одательства Российской Федерации, 2007, N 49, ст. 6079);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22) статью 3 Федерального закона от 6 декабря 2007 года N 334-ФЗ "О внесении изменений в Федеральный закон "Об инвестиционных фондах" и отдельные законодательные акты Российской Федерации" (Собрание </w:t>
      </w:r>
      <w:r>
        <w:t>законодательства Российской Федерации, 2007, N 50, ст. 6247);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23) Федеральный закон от 4 мая 2008 года N 59-ФЗ "О внесении изменений в статьи 1 и 17 Федерального закона "О лицензировании отдельных видов деятельности" (Собрание законодательства Российской Ф</w:t>
      </w:r>
      <w:r>
        <w:t>едерации, 2008, N 18, ст. 1944);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24) Федеральный закон от 14 июля 2008 года N 113-ФЗ "О внесении изменения в статью 18 Федерального закона "О лицензировании отдельных видов деятельности" (Собрание законодательства Российской Федерации, 2008, N 29, ст. 3413</w:t>
      </w:r>
      <w:r>
        <w:t>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 xml:space="preserve">25) статью 3 Федерального закона от 22 июля 2008 года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30, ст. </w:t>
      </w:r>
      <w:r>
        <w:t>3604);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26) статью 84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</w:t>
      </w:r>
      <w:r>
        <w:t>ельства Российской Федерации, 2008, N 30, ст. 3616);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27) статью 9 Федерального закона от 22 декабря 2008 года N 272-ФЗ "О внесении изменений в отдельные законодательные акты Российской Федерации в связи с совершенствованием государственного контроля в сфер</w:t>
      </w:r>
      <w:r>
        <w:t>е частной охранной и детективной деятельности" (Собрание законодательства Российской Федерации, 2008, N 52, ст. 6227);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28) статью 24 Федерального закона от 30 декабря 2008 года N 307-ФЗ "Об аудиторской деятельности" (Собрание законодательства Российской Фе</w:t>
      </w:r>
      <w:r>
        <w:t>дерации, 2009, N 1, ст. 15);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29) статью 43 Федерального закона от 30 декабря 2008 года N 309-ФЗ "О внесении изменений в статью 16 Федерального закона "Об охране окружающей среды" и отдельные законодательные акты Российской Федерации" (Собрание законодатель</w:t>
      </w:r>
      <w:r>
        <w:t>ства Российской Федерации, 2009, N 1, ст. 17);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30) статью 2 Федерального закона от 18 июля 2009 года N 177-ФЗ "О внесении изменений в отдельные законодательные акты Российской Федерации в связи с совершенствованием контроля за оборотом прекурсоров наркотич</w:t>
      </w:r>
      <w:r>
        <w:t>еских средств и психотропных веществ" (Собрание законодательства Российской Федерации, 2009, N 29, ст. 3614);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31) статью 2 Федерального закона от 25 ноября 2009 года N 273-ФЗ "О внесении изменений в статью 3.2 Федерального закона "О введении в действие Гра</w:t>
      </w:r>
      <w:r>
        <w:t>достроительного кодекса Российской Федерации" и отдельные законодательные акты Российской Федерации" (Собрание законодательства Российской Федерации, 2009, N 48, ст. 5723);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32) статью 18 Федерального закона от 27 декабря 2009 года N 374-ФЗ "О внесении изме</w:t>
      </w:r>
      <w:r>
        <w:t xml:space="preserve">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"О сборах за выдачу лицензий на осуществление </w:t>
      </w:r>
      <w:r>
        <w:t>видов деятельности, связанных с производством и оборотом этилового спирта, алкогольной и спиртосодержащей продукции" (Собрание законодательства Российской Федерации, 2009, N 52, ст. 6450);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33) статью 3 Федерального закона от 19 мая 2010 года N 87-ФЗ "О вне</w:t>
      </w:r>
      <w:r>
        <w:t>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прекурсоры" (Собрание законодательства Российской Федерации, 2010, N 21, ст. 2525</w:t>
      </w:r>
      <w:r>
        <w:t>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34) Федеральный закон от 31 мая 2010 года N 109-ФЗ "О внесении изменений в статьи 12 и 14 Федерального закона "О лицензировании отдельных видов деятельности" (Собрание законодательства Российской Федерации, 2010, N 23, ст. 2791);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>35) статью 11 Федеральн</w:t>
      </w:r>
      <w:r>
        <w:t>ого закона от 27 июля 2010 года N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(Собрание законодательства Ро</w:t>
      </w:r>
      <w:r>
        <w:t>ссийской Федерации, 2010, N 31, ст. 4196);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36) статью 3 Федерального закона от 27 июля 2010 года N 240-ФЗ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</w:t>
      </w:r>
      <w:r>
        <w:t>а Российской Федерации, 2010, N 31, ст. 4209);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37) статью 10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</w:t>
      </w:r>
      <w:r>
        <w:t>"Сколково" (Собрание законодательства Российской Федерации, 2010, N 40, ст. 4969);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38) Федеральный закон от 4 октября 2010 года N 269-ФЗ "О внесении изменений в Федеральный закон "О лицензировании отдельных видов деятельности" (Собрание законодательства Ро</w:t>
      </w:r>
      <w:r>
        <w:t>ссийской Федерации, 2010, N 41, ст. 5198);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39) статью 6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</w:t>
      </w:r>
      <w:r>
        <w:t>предоставления государственных услуг в сфере образования" (Собрание законодательства Российской Федерации, 2010, N 46, ст. 5918);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40) пункт 1 статьи 5 и часть 2 статьи 12 Федерального закона от 29 декабря 2010 года N 442-ФЗ "О внесении изменений в Лесной к</w:t>
      </w:r>
      <w:r>
        <w:t>одекс Российской Федерации и отдельные законодательные акты Российской Федерации" (Собрание законодательства Российской Федерации, 2011, N 1, ст. 54).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2. Пункт 2 статьи 5 Федерального закона от 29 декабря 2010 года N 442-ФЗ "О внесении изменений в Лесной к</w:t>
      </w:r>
      <w:r>
        <w:t>одекс Российской Федерации и отдельные законодательные акты Российской Федерации" (Собрание законодательства Российской Федерации, 2011, N 1, ст. 54) исключить.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Title"/>
        <w:ind w:firstLine="540"/>
        <w:jc w:val="both"/>
        <w:outlineLvl w:val="1"/>
      </w:pPr>
      <w:r>
        <w:t>Статья 24. Порядок вступления в силу настоящего Федерального закона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ind w:firstLine="540"/>
        <w:jc w:val="both"/>
      </w:pPr>
      <w:r>
        <w:t xml:space="preserve">1. Настоящий Федеральный </w:t>
      </w:r>
      <w:r>
        <w:t>закон вступает в силу по истечении ста восьмидесяти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2. </w:t>
      </w:r>
      <w:hyperlink w:anchor="Par142" w:tooltip="2. Лицензионные требования включают в себя требования к созданию юридических лиц и деятельности юридических лиц, индивидуальных предпринимателей в соответствующих сферах деятельности,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, в том числе требования, предусмотренные частью 4.1 настоящей статьи." w:history="1">
        <w:r>
          <w:rPr>
            <w:color w:val="0000FF"/>
          </w:rPr>
          <w:t>Части 2</w:t>
        </w:r>
      </w:hyperlink>
      <w:r>
        <w:t xml:space="preserve"> и </w:t>
      </w:r>
      <w:hyperlink w:anchor="Par156" w:tooltip="5. Утратил силу. - Федеральный закон от 17.06.2019 N 148-ФЗ." w:history="1">
        <w:r>
          <w:rPr>
            <w:color w:val="0000FF"/>
          </w:rPr>
          <w:t>5 статьи 8</w:t>
        </w:r>
      </w:hyperlink>
      <w:r>
        <w:t xml:space="preserve">, </w:t>
      </w:r>
      <w:hyperlink w:anchor="Par315" w:tooltip="3) утратил силу. - Федеральный закон от 17.06.2019 N 148-ФЗ." w:history="1">
        <w:r>
          <w:rPr>
            <w:color w:val="0000FF"/>
          </w:rPr>
          <w:t>пункт 3 части 7 статьи 14</w:t>
        </w:r>
      </w:hyperlink>
      <w:r>
        <w:t xml:space="preserve"> настоящего Федерального закона вступают в силу со дня его официального опубликования.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3. </w:t>
      </w:r>
      <w:hyperlink w:anchor="Par390" w:tooltip="1. К отношениям, связанным с осуществлением лицензионного контроля, применяются положения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с учетом особенностей организации и проведения проверок, установленных частями 2 - 10 настоящей статьи, а также федеральными законами, регулирующими осуществление видов деятельности в соответствии с частью 4 статьи 1 нас..." w:history="1">
        <w:r>
          <w:rPr>
            <w:color w:val="0000FF"/>
          </w:rPr>
          <w:t>Части 1</w:t>
        </w:r>
      </w:hyperlink>
      <w:r>
        <w:t xml:space="preserve"> - </w:t>
      </w:r>
      <w:hyperlink w:anchor="Par418" w:tooltip="13. Лицензирующий орган вправе проводить внеплановую выездную проверку по основанию, указанному в пункте 2 части 10 настоящей статьи, без направления предварительного уведомления лицензиату." w:history="1">
        <w:r>
          <w:rPr>
            <w:color w:val="0000FF"/>
          </w:rPr>
          <w:t>13 статьи 19</w:t>
        </w:r>
      </w:hyperlink>
      <w:r>
        <w:t xml:space="preserve"> насто</w:t>
      </w:r>
      <w:r>
        <w:t>ящего Федерального закона вступают в силу с 1 июля 2011 года.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 xml:space="preserve">4. </w:t>
      </w:r>
      <w:hyperlink w:anchor="Par196" w:tooltip="14) деятельность по тушению пожаров в населенных пунктах, на производственных объектах и объектах инфраструктуры;" w:history="1">
        <w:r>
          <w:rPr>
            <w:color w:val="0000FF"/>
          </w:rPr>
          <w:t>Пункт 14 части 1 статьи 12</w:t>
        </w:r>
      </w:hyperlink>
      <w:r>
        <w:t xml:space="preserve"> в части деятельности п</w:t>
      </w:r>
      <w:r>
        <w:t>о тушению лесных пожаров применяется с 1 января 2012 года.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lastRenderedPageBreak/>
        <w:t xml:space="preserve">5. </w:t>
      </w:r>
      <w:hyperlink w:anchor="Par120" w:tooltip="4) предоставление заинтересованным лицам информации по вопросам лицензирования, включая размещение этой информации в информационно-телекоммуникационной сети &quot;Интернет&quot; на официальных сайтах лицензирующих органов с указанием адресов электронной почты, по которым пользователями этой информацией могут быть направлены запросы и получена запрашиваемая информация." w:history="1">
        <w:r>
          <w:rPr>
            <w:color w:val="0000FF"/>
          </w:rPr>
          <w:t>Пункт 4 части 2 статьи 5</w:t>
        </w:r>
      </w:hyperlink>
      <w:r>
        <w:t xml:space="preserve">, </w:t>
      </w:r>
      <w:hyperlink w:anchor="Par293" w:tooltip="6.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." w:history="1">
        <w:r>
          <w:rPr>
            <w:color w:val="0000FF"/>
          </w:rPr>
          <w:t>части 6</w:t>
        </w:r>
      </w:hyperlink>
      <w:r>
        <w:t xml:space="preserve"> и </w:t>
      </w:r>
      <w:hyperlink w:anchor="Par301" w:tooltip="11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..." w:history="1">
        <w:r>
          <w:rPr>
            <w:color w:val="0000FF"/>
          </w:rPr>
          <w:t>11 статьи 13</w:t>
        </w:r>
      </w:hyperlink>
      <w:r>
        <w:t xml:space="preserve">, </w:t>
      </w:r>
      <w:hyperlink w:anchor="Par317" w:tooltip="9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" w:history="1">
        <w:r>
          <w:rPr>
            <w:color w:val="0000FF"/>
          </w:rPr>
          <w:t>часть 9 статьи 14</w:t>
        </w:r>
      </w:hyperlink>
      <w:r>
        <w:t xml:space="preserve">, </w:t>
      </w:r>
      <w:hyperlink w:anchor="Par334" w:tooltip="3. В случае, предусмотренном частью 9 статьи 14 настоящего Федерального закона, лицензия направляется лицензиату в форме электронного документа, подписанного электронной подписью." w:history="1">
        <w:r>
          <w:rPr>
            <w:color w:val="0000FF"/>
          </w:rPr>
          <w:t>часть 3 статьи 15</w:t>
        </w:r>
      </w:hyperlink>
      <w:r>
        <w:t xml:space="preserve">, </w:t>
      </w:r>
      <w:hyperlink w:anchor="Par347" w:tooltip="3. В случае, если взаимодействие лицензирующего органа и соискателя лицензии или лицензиата осуществлялось с использованием информационно-телекоммуникационных сетей общего пользования, в том числе единого портала государственных и муниципальных услуг, лицензионное дело формируется лицензирующим органом в форме электронного документа, подписанного электронной подписью в соответствии с Федеральным законом от 6 апреля 2011 года N 63-ФЗ &quot;Об электронной подписи&quot;." w:history="1">
        <w:r>
          <w:rPr>
            <w:color w:val="0000FF"/>
          </w:rPr>
          <w:t>часть 3 статьи 16</w:t>
        </w:r>
      </w:hyperlink>
      <w:r>
        <w:t xml:space="preserve">, </w:t>
      </w:r>
      <w:hyperlink w:anchor="Par357" w:tooltip="5. Лицензиат вправе направить заявление о предоставлении дубликата лицензии или копии лицензии в форме электронного документа, подписанного электронной подписью, в лицензирующий орган." w:history="1">
        <w:r>
          <w:rPr>
            <w:color w:val="0000FF"/>
          </w:rPr>
          <w:t>части 5</w:t>
        </w:r>
      </w:hyperlink>
      <w:r>
        <w:t xml:space="preserve"> и </w:t>
      </w:r>
      <w:hyperlink w:anchor="Par358" w:tooltip="6. 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." w:history="1">
        <w:r>
          <w:rPr>
            <w:color w:val="0000FF"/>
          </w:rPr>
          <w:t>6 статьи 17</w:t>
        </w:r>
      </w:hyperlink>
      <w:r>
        <w:t xml:space="preserve">, </w:t>
      </w:r>
      <w:hyperlink w:anchor="Par367" w:tooltip="4. Заявление о переоформлении лицензии и прилагаемые к нему 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" w:history="1">
        <w:r>
          <w:rPr>
            <w:color w:val="0000FF"/>
          </w:rPr>
          <w:t>ч</w:t>
        </w:r>
        <w:r>
          <w:rPr>
            <w:color w:val="0000FF"/>
          </w:rPr>
          <w:t>асти 4</w:t>
        </w:r>
      </w:hyperlink>
      <w:r>
        <w:t xml:space="preserve">, </w:t>
      </w:r>
      <w:hyperlink w:anchor="Par378" w:tooltip="13. В случае,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(или) представления документов, которые отсутствуют." w:history="1">
        <w:r>
          <w:rPr>
            <w:color w:val="0000FF"/>
          </w:rPr>
          <w:t>13</w:t>
        </w:r>
      </w:hyperlink>
      <w:r>
        <w:t xml:space="preserve"> и </w:t>
      </w:r>
      <w:hyperlink w:anchor="Par386" w:tooltip="20. В случае,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" w:history="1">
        <w:r>
          <w:rPr>
            <w:color w:val="0000FF"/>
          </w:rPr>
          <w:t>20 статьи 18</w:t>
        </w:r>
      </w:hyperlink>
      <w:r>
        <w:t xml:space="preserve">, </w:t>
      </w:r>
      <w:hyperlink w:anchor="Par419" w:tooltip="14. При осуществлении лицензионного контроля лицензирующий орган вправе получить информацию, подтверждающую достоверность представленных соискателем лицензии, лицензиатом сведений и документов, информацию, подтверждающую соответствие соискателя лицензии, лицензиата лицензионным требованиям, с использованием информационно-телекоммуникационной сети &quot;Интернет&quot; в соответствии с законодательством Российской Федерации, регулирующим вопросы обеспечения доступа к информации." w:history="1">
        <w:r>
          <w:rPr>
            <w:color w:val="0000FF"/>
          </w:rPr>
          <w:t>часть 14 статьи 19</w:t>
        </w:r>
      </w:hyperlink>
      <w:r>
        <w:t xml:space="preserve">, </w:t>
      </w:r>
      <w:hyperlink w:anchor="Par445" w:tooltip="15. Лицензиат вправе направить в лицензирующий орган в форме электронного документа, подписанного электронной подписью, заявление о прекращении лицензируемого вида деятельности." w:history="1">
        <w:r>
          <w:rPr>
            <w:color w:val="0000FF"/>
          </w:rPr>
          <w:t>часть 15 статьи 20</w:t>
        </w:r>
      </w:hyperlink>
      <w:r>
        <w:t xml:space="preserve">, </w:t>
      </w:r>
      <w:hyperlink w:anchor="Par465" w:tooltip="3. Реестр лицензий ведется на электронных носителях, его хранение и ведение должны осуществляться в местах, недоступных для посторонних лиц, в условиях, обеспечивающих предотвращение уничтожения, блокирования, хищения, модифицирования информации." w:history="1">
        <w:r>
          <w:rPr>
            <w:color w:val="0000FF"/>
          </w:rPr>
          <w:t>части 3</w:t>
        </w:r>
      </w:hyperlink>
      <w:r>
        <w:t xml:space="preserve">, </w:t>
      </w:r>
      <w:hyperlink w:anchor="Par472" w:tooltip="10. Сведения о конкретной лицензии могут быть направлены заявителю по его обращению в форме электронного документа, подписанного электронной подписью,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" w:history="1">
        <w:r>
          <w:rPr>
            <w:color w:val="0000FF"/>
          </w:rPr>
          <w:t>10</w:t>
        </w:r>
      </w:hyperlink>
      <w:r>
        <w:t xml:space="preserve">, </w:t>
      </w:r>
      <w:hyperlink w:anchor="Par473" w:tooltip="11. Лицензирующий орган обязан обеспечить получение от соискателей лицензий и лицензиатов документов, предусмотренных настоящим Федеральным законом, в форме электронных документов и направление им таких документов, а также доступ к размещаемой в информационно-телекоммуникационной сети &quot;Интернет&quot; информации о ходе принятия предусмотренных настоящим Федеральным законом решений." w:history="1">
        <w:r>
          <w:rPr>
            <w:color w:val="0000FF"/>
          </w:rPr>
          <w:t>11</w:t>
        </w:r>
      </w:hyperlink>
      <w:r>
        <w:t xml:space="preserve"> и </w:t>
      </w:r>
      <w:hyperlink w:anchor="Par474" w:tooltip="12. Лицензирующий орган получает предусмотренную настоящим Федеральным законом информацию и направляет ее заявителям с использованием информационно-телекоммуникационной сети &quot;Интернет&quot; в соответствии с законодательством Российской Федерации, регулирующим вопросы обеспечения доступа к информации." w:history="1">
        <w:r>
          <w:rPr>
            <w:color w:val="0000FF"/>
          </w:rPr>
          <w:t>12 статьи 21</w:t>
        </w:r>
      </w:hyperlink>
      <w:r>
        <w:t xml:space="preserve"> настоящего Федерального закона вступают в силу с 1 июля 2012 года.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6. Нормативные правовые акты, действующие на территории Российской Федерации и регулирующ</w:t>
      </w:r>
      <w:r>
        <w:t>ие вопросы лицензирования отдельных видов деятельности, применяются в части, не противоречащей настоящему Федеральному закону, со дня вступления в силу настоящего Федерального закона до приведения их в соответствие с настоящим Федеральным законом.</w:t>
      </w:r>
    </w:p>
    <w:p w:rsidR="00000000" w:rsidRDefault="005E0451">
      <w:pPr>
        <w:pStyle w:val="ConsPlusNormal"/>
        <w:spacing w:before="240"/>
        <w:ind w:firstLine="540"/>
        <w:jc w:val="both"/>
      </w:pPr>
      <w:r>
        <w:t>7. До ут</w:t>
      </w:r>
      <w:r>
        <w:t xml:space="preserve">верждения положения о лицензировании деятельности, связанной с обращением взрывчатых материалов промышленного назначения, лицензирование такой деятельности осуществляется в соответствии с нормативными правовыми актами, определяющими порядок лицензирования </w:t>
      </w:r>
      <w:r>
        <w:t>соответственно производства взрывчатых материалов промышленного назначения, хранения взрывчатых материалов промышленного назначения, применения взрывчатых материалов промышленного назначения и деятельности по распространению взрывчатых материалов промышлен</w:t>
      </w:r>
      <w:r>
        <w:t>ного назначения.</w:t>
      </w:r>
    </w:p>
    <w:p w:rsidR="00000000" w:rsidRDefault="005E0451">
      <w:pPr>
        <w:pStyle w:val="ConsPlusNormal"/>
        <w:jc w:val="both"/>
      </w:pPr>
      <w:r>
        <w:t>(часть 7 введена Федеральным законом от 28.07.2012 N 133-ФЗ)</w:t>
      </w:r>
    </w:p>
    <w:p w:rsidR="00000000" w:rsidRDefault="005E0451">
      <w:pPr>
        <w:pStyle w:val="ConsPlusNormal"/>
        <w:ind w:firstLine="540"/>
        <w:jc w:val="both"/>
      </w:pPr>
    </w:p>
    <w:p w:rsidR="00000000" w:rsidRDefault="005E0451">
      <w:pPr>
        <w:pStyle w:val="ConsPlusNormal"/>
        <w:jc w:val="right"/>
      </w:pPr>
      <w:r>
        <w:t>Президент</w:t>
      </w:r>
    </w:p>
    <w:p w:rsidR="00000000" w:rsidRDefault="005E0451">
      <w:pPr>
        <w:pStyle w:val="ConsPlusNormal"/>
        <w:jc w:val="right"/>
      </w:pPr>
      <w:r>
        <w:t>Российской Федерации</w:t>
      </w:r>
    </w:p>
    <w:p w:rsidR="00000000" w:rsidRDefault="005E0451">
      <w:pPr>
        <w:pStyle w:val="ConsPlusNormal"/>
        <w:jc w:val="right"/>
      </w:pPr>
      <w:r>
        <w:t>Д.МЕДВЕДЕВ</w:t>
      </w:r>
    </w:p>
    <w:p w:rsidR="00000000" w:rsidRDefault="005E0451">
      <w:pPr>
        <w:pStyle w:val="ConsPlusNormal"/>
      </w:pPr>
      <w:r>
        <w:t>Москва, Кремль</w:t>
      </w:r>
    </w:p>
    <w:p w:rsidR="00000000" w:rsidRDefault="005E0451">
      <w:pPr>
        <w:pStyle w:val="ConsPlusNormal"/>
        <w:spacing w:before="240"/>
      </w:pPr>
      <w:r>
        <w:t>4 мая 2011 года</w:t>
      </w:r>
    </w:p>
    <w:p w:rsidR="00000000" w:rsidRDefault="005E0451">
      <w:pPr>
        <w:pStyle w:val="ConsPlusNormal"/>
        <w:spacing w:before="240"/>
      </w:pPr>
      <w:r>
        <w:t>N 99-ФЗ</w:t>
      </w:r>
    </w:p>
    <w:p w:rsidR="00000000" w:rsidRDefault="005E0451">
      <w:pPr>
        <w:pStyle w:val="ConsPlusNormal"/>
      </w:pPr>
    </w:p>
    <w:p w:rsidR="00000000" w:rsidRDefault="005E0451">
      <w:pPr>
        <w:pStyle w:val="ConsPlusNormal"/>
      </w:pPr>
    </w:p>
    <w:p w:rsidR="005E0451" w:rsidRDefault="005E0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E0451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51" w:rsidRDefault="005E0451">
      <w:pPr>
        <w:spacing w:after="0" w:line="240" w:lineRule="auto"/>
      </w:pPr>
      <w:r>
        <w:separator/>
      </w:r>
    </w:p>
  </w:endnote>
  <w:endnote w:type="continuationSeparator" w:id="0">
    <w:p w:rsidR="005E0451" w:rsidRDefault="005E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04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45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45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45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01EAD">
            <w:rPr>
              <w:sz w:val="20"/>
              <w:szCs w:val="20"/>
            </w:rPr>
            <w:fldChar w:fldCharType="separate"/>
          </w:r>
          <w:r w:rsidR="00F01EA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01EAD">
            <w:rPr>
              <w:sz w:val="20"/>
              <w:szCs w:val="20"/>
            </w:rPr>
            <w:fldChar w:fldCharType="separate"/>
          </w:r>
          <w:r w:rsidR="00F01EAD">
            <w:rPr>
              <w:noProof/>
              <w:sz w:val="20"/>
              <w:szCs w:val="20"/>
            </w:rPr>
            <w:t>40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E045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51" w:rsidRDefault="005E0451">
      <w:pPr>
        <w:spacing w:after="0" w:line="240" w:lineRule="auto"/>
      </w:pPr>
      <w:r>
        <w:separator/>
      </w:r>
    </w:p>
  </w:footnote>
  <w:footnote w:type="continuationSeparator" w:id="0">
    <w:p w:rsidR="005E0451" w:rsidRDefault="005E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4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</w:t>
          </w:r>
          <w:r>
            <w:rPr>
              <w:sz w:val="16"/>
              <w:szCs w:val="16"/>
            </w:rPr>
            <w:t xml:space="preserve"> от 04.05.2011 N 99-ФЗ</w:t>
          </w:r>
          <w:r>
            <w:rPr>
              <w:sz w:val="16"/>
              <w:szCs w:val="16"/>
            </w:rPr>
            <w:br/>
            <w:t>(ред. от 02.08.2019)</w:t>
          </w:r>
          <w:r>
            <w:rPr>
              <w:sz w:val="16"/>
              <w:szCs w:val="16"/>
            </w:rPr>
            <w:br/>
            <w:t>"О лицензировании отдельных видов деятельности"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451">
          <w:pPr>
            <w:pStyle w:val="ConsPlusNormal"/>
            <w:jc w:val="center"/>
          </w:pPr>
        </w:p>
        <w:p w:rsidR="00000000" w:rsidRDefault="005E045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4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23.09.2019</w:t>
          </w:r>
        </w:p>
      </w:tc>
    </w:tr>
  </w:tbl>
  <w:p w:rsidR="00000000" w:rsidRDefault="005E04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E04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AD"/>
    <w:rsid w:val="005E0451"/>
    <w:rsid w:val="00F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20420</Words>
  <Characters>116394</Characters>
  <Application>Microsoft Office Word</Application>
  <DocSecurity>2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04.05.2011 N 99-ФЗ(ред. от 02.08.2019)"О лицензировании отдельных видов деятельности"</vt:lpstr>
    </vt:vector>
  </TitlesOfParts>
  <Company>КонсультантПлюс Версия 4018.00.50</Company>
  <LinksUpToDate>false</LinksUpToDate>
  <CharactersWithSpaces>136541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04.05.2011 N 99-ФЗ(ред. от 02.08.2019)"О лицензировании отдельных видов деятельности"</dc:title>
  <dc:creator>Пользователь</dc:creator>
  <cp:lastModifiedBy>Пользователь</cp:lastModifiedBy>
  <cp:revision>2</cp:revision>
  <dcterms:created xsi:type="dcterms:W3CDTF">2019-09-24T08:46:00Z</dcterms:created>
  <dcterms:modified xsi:type="dcterms:W3CDTF">2019-09-24T08:46:00Z</dcterms:modified>
</cp:coreProperties>
</file>